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84" w:rsidRPr="00B825C8" w:rsidRDefault="00FC4684" w:rsidP="00B917EB">
      <w:pPr>
        <w:pStyle w:val="PlainText"/>
        <w:rPr>
          <w:rFonts w:asciiTheme="majorHAnsi" w:hAnsiTheme="majorHAnsi"/>
          <w:b/>
          <w:sz w:val="24"/>
          <w:szCs w:val="24"/>
        </w:rPr>
      </w:pPr>
      <w:r w:rsidRPr="00B825C8">
        <w:rPr>
          <w:rFonts w:asciiTheme="majorHAnsi" w:hAnsiTheme="majorHAnsi"/>
          <w:b/>
          <w:sz w:val="24"/>
          <w:szCs w:val="24"/>
        </w:rPr>
        <w:t>Dispatch from the shores of Artistic Research</w:t>
      </w:r>
    </w:p>
    <w:p w:rsidR="003C05F9" w:rsidRPr="00B825C8" w:rsidRDefault="00DA35D1" w:rsidP="00B917EB">
      <w:pPr>
        <w:pStyle w:val="PlainText"/>
        <w:rPr>
          <w:rFonts w:asciiTheme="majorHAnsi" w:hAnsiTheme="majorHAnsi"/>
          <w:b/>
          <w:bCs/>
          <w:sz w:val="24"/>
          <w:szCs w:val="24"/>
        </w:rPr>
      </w:pPr>
      <w:r w:rsidRPr="00B825C8">
        <w:rPr>
          <w:rFonts w:asciiTheme="majorHAnsi" w:hAnsiTheme="majorHAnsi"/>
          <w:b/>
          <w:bCs/>
          <w:sz w:val="24"/>
          <w:szCs w:val="24"/>
        </w:rPr>
        <w:t>Anthony Gritten</w:t>
      </w:r>
    </w:p>
    <w:p w:rsidR="00DA35D1" w:rsidRPr="00B97A95" w:rsidRDefault="00DA35D1" w:rsidP="00B917EB">
      <w:pPr>
        <w:pStyle w:val="PlainText"/>
        <w:rPr>
          <w:rFonts w:asciiTheme="majorHAnsi" w:hAnsiTheme="majorHAnsi"/>
          <w:sz w:val="24"/>
          <w:szCs w:val="24"/>
        </w:rPr>
      </w:pPr>
    </w:p>
    <w:p w:rsidR="008A6D1B" w:rsidRPr="00B97A95" w:rsidRDefault="00FC4684" w:rsidP="00B917EB">
      <w:pPr>
        <w:pStyle w:val="PlainText"/>
        <w:rPr>
          <w:rFonts w:asciiTheme="majorHAnsi" w:hAnsiTheme="majorHAnsi"/>
          <w:i/>
          <w:sz w:val="24"/>
          <w:szCs w:val="24"/>
        </w:rPr>
      </w:pPr>
      <w:r w:rsidRPr="00B97A95">
        <w:rPr>
          <w:rFonts w:asciiTheme="majorHAnsi" w:hAnsiTheme="majorHAnsi"/>
          <w:i/>
          <w:sz w:val="24"/>
          <w:szCs w:val="24"/>
        </w:rPr>
        <w:t>This</w:t>
      </w:r>
      <w:r w:rsidR="008A6D1B" w:rsidRPr="00B97A95">
        <w:rPr>
          <w:rFonts w:asciiTheme="majorHAnsi" w:hAnsiTheme="majorHAnsi"/>
          <w:i/>
          <w:sz w:val="24"/>
          <w:szCs w:val="24"/>
        </w:rPr>
        <w:t xml:space="preserve"> text </w:t>
      </w:r>
      <w:r w:rsidRPr="00B97A95">
        <w:rPr>
          <w:rFonts w:asciiTheme="majorHAnsi" w:hAnsiTheme="majorHAnsi"/>
          <w:i/>
          <w:sz w:val="24"/>
          <w:szCs w:val="24"/>
        </w:rPr>
        <w:t xml:space="preserve">does not reflect the more sophisticated debates about impact that </w:t>
      </w:r>
      <w:r w:rsidR="00B97A95" w:rsidRPr="00B97A95">
        <w:rPr>
          <w:rFonts w:asciiTheme="majorHAnsi" w:hAnsiTheme="majorHAnsi"/>
          <w:i/>
          <w:sz w:val="24"/>
          <w:szCs w:val="24"/>
        </w:rPr>
        <w:t>emerged after it had been written</w:t>
      </w:r>
      <w:r w:rsidR="008A6D1B" w:rsidRPr="00B97A95">
        <w:rPr>
          <w:rFonts w:asciiTheme="majorHAnsi" w:hAnsiTheme="majorHAnsi"/>
          <w:i/>
          <w:sz w:val="24"/>
          <w:szCs w:val="24"/>
        </w:rPr>
        <w:t>.</w:t>
      </w:r>
    </w:p>
    <w:p w:rsidR="008A6D1B" w:rsidRPr="00B97A95" w:rsidRDefault="008A6D1B" w:rsidP="00B917EB">
      <w:pPr>
        <w:pStyle w:val="PlainText"/>
        <w:rPr>
          <w:rFonts w:asciiTheme="majorHAnsi" w:hAnsiTheme="majorHAnsi"/>
          <w:sz w:val="24"/>
          <w:szCs w:val="24"/>
        </w:rPr>
      </w:pPr>
    </w:p>
    <w:p w:rsidR="008A6D1B" w:rsidRPr="00B825C8" w:rsidRDefault="00B825C8" w:rsidP="00B917EB">
      <w:pPr>
        <w:pStyle w:val="PlainText"/>
        <w:rPr>
          <w:rFonts w:asciiTheme="majorHAnsi" w:hAnsiTheme="majorHAnsi"/>
          <w:b/>
          <w:sz w:val="24"/>
          <w:szCs w:val="24"/>
        </w:rPr>
      </w:pPr>
      <w:r>
        <w:rPr>
          <w:rFonts w:asciiTheme="majorHAnsi" w:hAnsiTheme="majorHAnsi"/>
          <w:b/>
          <w:sz w:val="24"/>
          <w:szCs w:val="24"/>
        </w:rPr>
        <w:t>1</w:t>
      </w:r>
      <w:r w:rsidR="00CE6E40" w:rsidRPr="00B825C8">
        <w:rPr>
          <w:rFonts w:asciiTheme="majorHAnsi" w:hAnsiTheme="majorHAnsi"/>
          <w:b/>
          <w:sz w:val="24"/>
          <w:szCs w:val="24"/>
        </w:rPr>
        <w:tab/>
        <w:t>Introduction</w:t>
      </w:r>
      <w:r w:rsidR="00073E03" w:rsidRPr="00B825C8">
        <w:rPr>
          <w:rFonts w:asciiTheme="majorHAnsi" w:hAnsiTheme="majorHAnsi"/>
          <w:b/>
          <w:sz w:val="24"/>
          <w:szCs w:val="24"/>
        </w:rPr>
        <w:t>: Before a</w:t>
      </w:r>
      <w:r w:rsidR="004C5F55" w:rsidRPr="00B825C8">
        <w:rPr>
          <w:rFonts w:asciiTheme="majorHAnsi" w:hAnsiTheme="majorHAnsi"/>
          <w:b/>
          <w:sz w:val="24"/>
          <w:szCs w:val="24"/>
        </w:rPr>
        <w:t>cademia</w:t>
      </w:r>
    </w:p>
    <w:p w:rsidR="008E0F77" w:rsidRPr="00B97A95" w:rsidRDefault="008E0F77" w:rsidP="00B917EB">
      <w:pPr>
        <w:rPr>
          <w:rFonts w:asciiTheme="majorHAnsi" w:eastAsia="Times New Roman" w:hAnsiTheme="majorHAnsi"/>
        </w:rPr>
      </w:pPr>
    </w:p>
    <w:p w:rsidR="0047152A" w:rsidRPr="00B97A95" w:rsidRDefault="00C72C7A" w:rsidP="00B917EB">
      <w:pPr>
        <w:pStyle w:val="PlainText"/>
        <w:rPr>
          <w:rFonts w:asciiTheme="majorHAnsi" w:hAnsiTheme="majorHAnsi"/>
          <w:sz w:val="24"/>
          <w:szCs w:val="24"/>
        </w:rPr>
      </w:pPr>
      <w:r w:rsidRPr="00B97A95">
        <w:rPr>
          <w:rFonts w:asciiTheme="majorHAnsi" w:hAnsiTheme="majorHAnsi"/>
          <w:sz w:val="24"/>
          <w:szCs w:val="24"/>
        </w:rPr>
        <w:t>In</w:t>
      </w:r>
      <w:r w:rsidR="005A5FB7" w:rsidRPr="00B97A95">
        <w:rPr>
          <w:rFonts w:asciiTheme="majorHAnsi" w:hAnsiTheme="majorHAnsi"/>
          <w:sz w:val="24"/>
          <w:szCs w:val="24"/>
        </w:rPr>
        <w:t xml:space="preserve"> </w:t>
      </w:r>
      <w:r w:rsidRPr="00B97A95">
        <w:rPr>
          <w:rFonts w:asciiTheme="majorHAnsi" w:hAnsiTheme="majorHAnsi"/>
          <w:sz w:val="24"/>
          <w:szCs w:val="24"/>
        </w:rPr>
        <w:t>this</w:t>
      </w:r>
      <w:r w:rsidR="005A5FB7" w:rsidRPr="00B97A95">
        <w:rPr>
          <w:rFonts w:asciiTheme="majorHAnsi" w:hAnsiTheme="majorHAnsi"/>
          <w:sz w:val="24"/>
          <w:szCs w:val="24"/>
        </w:rPr>
        <w:t xml:space="preserve"> </w:t>
      </w:r>
      <w:r w:rsidR="007C6EB4" w:rsidRPr="00B97A95">
        <w:rPr>
          <w:rFonts w:asciiTheme="majorHAnsi" w:hAnsiTheme="majorHAnsi"/>
          <w:sz w:val="24"/>
          <w:szCs w:val="24"/>
        </w:rPr>
        <w:t>essay</w:t>
      </w:r>
      <w:r w:rsidR="005A5FB7" w:rsidRPr="00B97A95">
        <w:rPr>
          <w:rFonts w:asciiTheme="majorHAnsi" w:hAnsiTheme="majorHAnsi"/>
          <w:sz w:val="24"/>
          <w:szCs w:val="24"/>
        </w:rPr>
        <w:t xml:space="preserve"> </w:t>
      </w:r>
      <w:r w:rsidRPr="00B97A95">
        <w:rPr>
          <w:rFonts w:asciiTheme="majorHAnsi" w:hAnsiTheme="majorHAnsi"/>
          <w:sz w:val="24"/>
          <w:szCs w:val="24"/>
        </w:rPr>
        <w:t>I</w:t>
      </w:r>
      <w:r w:rsidR="005A5FB7" w:rsidRPr="00B97A95">
        <w:rPr>
          <w:rFonts w:asciiTheme="majorHAnsi" w:hAnsiTheme="majorHAnsi"/>
          <w:sz w:val="24"/>
          <w:szCs w:val="24"/>
        </w:rPr>
        <w:t xml:space="preserve"> </w:t>
      </w:r>
      <w:r w:rsidR="00C3737F" w:rsidRPr="00B97A95">
        <w:rPr>
          <w:rFonts w:asciiTheme="majorHAnsi" w:hAnsiTheme="majorHAnsi"/>
          <w:sz w:val="24"/>
          <w:szCs w:val="24"/>
        </w:rPr>
        <w:t xml:space="preserve">bracket </w:t>
      </w:r>
      <w:r w:rsidRPr="00B97A95">
        <w:rPr>
          <w:rFonts w:asciiTheme="majorHAnsi" w:hAnsiTheme="majorHAnsi"/>
          <w:sz w:val="24"/>
          <w:szCs w:val="24"/>
        </w:rPr>
        <w:t>the</w:t>
      </w:r>
      <w:r w:rsidR="005A5FB7" w:rsidRPr="00B97A95">
        <w:rPr>
          <w:rFonts w:asciiTheme="majorHAnsi" w:hAnsiTheme="majorHAnsi"/>
          <w:sz w:val="24"/>
          <w:szCs w:val="24"/>
        </w:rPr>
        <w:t xml:space="preserve"> </w:t>
      </w:r>
      <w:r w:rsidR="0047152A" w:rsidRPr="00B97A95">
        <w:rPr>
          <w:rFonts w:asciiTheme="majorHAnsi" w:hAnsiTheme="majorHAnsi"/>
          <w:sz w:val="24"/>
          <w:szCs w:val="24"/>
        </w:rPr>
        <w:t xml:space="preserve">formally </w:t>
      </w:r>
      <w:r w:rsidR="00951B86" w:rsidRPr="00B97A95">
        <w:rPr>
          <w:rFonts w:asciiTheme="majorHAnsi" w:hAnsiTheme="majorHAnsi"/>
          <w:sz w:val="24"/>
          <w:szCs w:val="24"/>
        </w:rPr>
        <w:t>approved</w:t>
      </w:r>
      <w:r w:rsidR="005A5FB7" w:rsidRPr="00B97A95">
        <w:rPr>
          <w:rFonts w:asciiTheme="majorHAnsi" w:hAnsiTheme="majorHAnsi"/>
          <w:sz w:val="24"/>
          <w:szCs w:val="24"/>
        </w:rPr>
        <w:t xml:space="preserve"> </w:t>
      </w:r>
      <w:r w:rsidR="0047152A" w:rsidRPr="00B97A95">
        <w:rPr>
          <w:rFonts w:asciiTheme="majorHAnsi" w:hAnsiTheme="majorHAnsi"/>
          <w:sz w:val="24"/>
          <w:szCs w:val="24"/>
        </w:rPr>
        <w:t xml:space="preserve">UK definition of </w:t>
      </w:r>
      <w:r w:rsidRPr="00B97A95">
        <w:rPr>
          <w:rFonts w:asciiTheme="majorHAnsi" w:hAnsiTheme="majorHAnsi"/>
          <w:sz w:val="24"/>
          <w:szCs w:val="24"/>
        </w:rPr>
        <w:t>impact</w:t>
      </w:r>
      <w:r w:rsidR="005A5FB7" w:rsidRPr="00B97A95">
        <w:rPr>
          <w:rFonts w:asciiTheme="majorHAnsi" w:hAnsiTheme="majorHAnsi"/>
          <w:sz w:val="24"/>
          <w:szCs w:val="24"/>
        </w:rPr>
        <w:t xml:space="preserve"> </w:t>
      </w:r>
      <w:r w:rsidRPr="00B97A95">
        <w:rPr>
          <w:rFonts w:asciiTheme="majorHAnsi" w:hAnsiTheme="majorHAnsi"/>
          <w:sz w:val="24"/>
          <w:szCs w:val="24"/>
        </w:rPr>
        <w:t>as</w:t>
      </w:r>
      <w:r w:rsidR="005A5FB7" w:rsidRPr="00B97A95">
        <w:rPr>
          <w:rFonts w:asciiTheme="majorHAnsi" w:hAnsiTheme="majorHAnsi"/>
          <w:sz w:val="24"/>
          <w:szCs w:val="24"/>
        </w:rPr>
        <w:t xml:space="preserve"> </w:t>
      </w:r>
      <w:r w:rsidR="00EC533E" w:rsidRPr="00B97A95">
        <w:rPr>
          <w:rFonts w:asciiTheme="majorHAnsi" w:hAnsiTheme="majorHAnsi"/>
          <w:sz w:val="24"/>
          <w:szCs w:val="24"/>
        </w:rPr>
        <w:t>“</w:t>
      </w:r>
      <w:r w:rsidRPr="00B97A95">
        <w:rPr>
          <w:rFonts w:asciiTheme="majorHAnsi" w:hAnsiTheme="majorHAnsi" w:cs="Palatino"/>
          <w:color w:val="000000"/>
          <w:sz w:val="24"/>
          <w:szCs w:val="24"/>
        </w:rPr>
        <w:t>an</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effect</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on,</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change</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or</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benefit</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to</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the</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economy,</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society,</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culture,</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public</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policy</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or</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services,</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health,</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the</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environment</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or</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quality</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of</w:t>
      </w:r>
      <w:r w:rsidR="005A5FB7" w:rsidRPr="00B97A95">
        <w:rPr>
          <w:rFonts w:asciiTheme="majorHAnsi" w:hAnsiTheme="majorHAnsi" w:cs="Palatino"/>
          <w:color w:val="000000"/>
          <w:sz w:val="24"/>
          <w:szCs w:val="24"/>
        </w:rPr>
        <w:t xml:space="preserve"> </w:t>
      </w:r>
      <w:r w:rsidRPr="00B97A95">
        <w:rPr>
          <w:rFonts w:asciiTheme="majorHAnsi" w:hAnsiTheme="majorHAnsi" w:cs="Palatino"/>
          <w:color w:val="000000"/>
          <w:sz w:val="24"/>
          <w:szCs w:val="24"/>
        </w:rPr>
        <w:t>life,</w:t>
      </w:r>
      <w:r w:rsidR="005A5FB7" w:rsidRPr="00B97A95">
        <w:rPr>
          <w:rFonts w:asciiTheme="majorHAnsi" w:hAnsiTheme="majorHAnsi" w:cs="Palatino"/>
          <w:color w:val="000000"/>
          <w:sz w:val="24"/>
          <w:szCs w:val="24"/>
        </w:rPr>
        <w:t xml:space="preserve"> </w:t>
      </w:r>
      <w:r w:rsidRPr="00B97A95">
        <w:rPr>
          <w:rFonts w:asciiTheme="majorHAnsi" w:hAnsiTheme="majorHAnsi" w:cs="Palatino"/>
          <w:i/>
          <w:color w:val="000000"/>
          <w:sz w:val="24"/>
          <w:szCs w:val="24"/>
        </w:rPr>
        <w:t>beyond</w:t>
      </w:r>
      <w:r w:rsidR="005A5FB7" w:rsidRPr="00B97A95">
        <w:rPr>
          <w:rFonts w:asciiTheme="majorHAnsi" w:hAnsiTheme="majorHAnsi" w:cs="Palatino"/>
          <w:i/>
          <w:color w:val="000000"/>
          <w:sz w:val="24"/>
          <w:szCs w:val="24"/>
        </w:rPr>
        <w:t xml:space="preserve"> </w:t>
      </w:r>
      <w:r w:rsidRPr="00B97A95">
        <w:rPr>
          <w:rFonts w:asciiTheme="majorHAnsi" w:hAnsiTheme="majorHAnsi" w:cs="Palatino"/>
          <w:i/>
          <w:color w:val="000000"/>
          <w:sz w:val="24"/>
          <w:szCs w:val="24"/>
        </w:rPr>
        <w:t>academia</w:t>
      </w:r>
      <w:r w:rsidR="00EC533E" w:rsidRPr="00B97A95">
        <w:rPr>
          <w:rFonts w:asciiTheme="majorHAnsi" w:hAnsiTheme="majorHAnsi"/>
          <w:sz w:val="24"/>
          <w:szCs w:val="24"/>
        </w:rPr>
        <w:t>”</w:t>
      </w:r>
      <w:r w:rsidR="0047152A" w:rsidRPr="00B97A95">
        <w:rPr>
          <w:rFonts w:asciiTheme="majorHAnsi" w:hAnsiTheme="majorHAnsi"/>
          <w:sz w:val="24"/>
          <w:szCs w:val="24"/>
        </w:rPr>
        <w:t>.</w:t>
      </w:r>
      <w:r w:rsidR="00775A5D" w:rsidRPr="00B97A95">
        <w:rPr>
          <w:rStyle w:val="EndnoteReference"/>
          <w:rFonts w:asciiTheme="majorHAnsi" w:hAnsiTheme="majorHAnsi"/>
          <w:sz w:val="24"/>
          <w:szCs w:val="24"/>
        </w:rPr>
        <w:endnoteReference w:id="1"/>
      </w:r>
      <w:r w:rsidR="0047152A" w:rsidRPr="00B97A95">
        <w:rPr>
          <w:rFonts w:asciiTheme="majorHAnsi" w:hAnsiTheme="majorHAnsi"/>
          <w:sz w:val="24"/>
          <w:szCs w:val="24"/>
        </w:rPr>
        <w:t xml:space="preserve"> I do this in order</w:t>
      </w:r>
      <w:r w:rsidR="005A5FB7" w:rsidRPr="00B97A95">
        <w:rPr>
          <w:rFonts w:asciiTheme="majorHAnsi" w:hAnsiTheme="majorHAnsi"/>
          <w:sz w:val="24"/>
          <w:szCs w:val="24"/>
        </w:rPr>
        <w:t xml:space="preserve"> </w:t>
      </w:r>
      <w:r w:rsidRPr="00B97A95">
        <w:rPr>
          <w:rFonts w:asciiTheme="majorHAnsi" w:hAnsiTheme="majorHAnsi"/>
          <w:sz w:val="24"/>
          <w:szCs w:val="24"/>
        </w:rPr>
        <w:t>to</w:t>
      </w:r>
      <w:r w:rsidR="005A5FB7" w:rsidRPr="00B97A95">
        <w:rPr>
          <w:rFonts w:asciiTheme="majorHAnsi" w:hAnsiTheme="majorHAnsi"/>
          <w:sz w:val="24"/>
          <w:szCs w:val="24"/>
        </w:rPr>
        <w:t xml:space="preserve"> </w:t>
      </w:r>
      <w:r w:rsidRPr="00B97A95">
        <w:rPr>
          <w:rFonts w:asciiTheme="majorHAnsi" w:hAnsiTheme="majorHAnsi"/>
          <w:sz w:val="24"/>
          <w:szCs w:val="24"/>
        </w:rPr>
        <w:t>focus</w:t>
      </w:r>
      <w:r w:rsidR="005A5FB7" w:rsidRPr="00B97A95">
        <w:rPr>
          <w:rFonts w:asciiTheme="majorHAnsi" w:hAnsiTheme="majorHAnsi"/>
          <w:sz w:val="24"/>
          <w:szCs w:val="24"/>
        </w:rPr>
        <w:t xml:space="preserve"> </w:t>
      </w:r>
      <w:r w:rsidRPr="00B97A95">
        <w:rPr>
          <w:rFonts w:asciiTheme="majorHAnsi" w:hAnsiTheme="majorHAnsi"/>
          <w:sz w:val="24"/>
          <w:szCs w:val="24"/>
        </w:rPr>
        <w:t>on</w:t>
      </w:r>
      <w:r w:rsidR="005A5FB7" w:rsidRPr="00B97A95">
        <w:rPr>
          <w:rFonts w:asciiTheme="majorHAnsi" w:hAnsiTheme="majorHAnsi"/>
          <w:sz w:val="24"/>
          <w:szCs w:val="24"/>
        </w:rPr>
        <w:t xml:space="preserve"> </w:t>
      </w:r>
      <w:r w:rsidRPr="00B97A95">
        <w:rPr>
          <w:rFonts w:asciiTheme="majorHAnsi" w:hAnsiTheme="majorHAnsi"/>
          <w:sz w:val="24"/>
          <w:szCs w:val="24"/>
        </w:rPr>
        <w:t>the</w:t>
      </w:r>
      <w:r w:rsidR="005A5FB7" w:rsidRPr="00B97A95">
        <w:rPr>
          <w:rFonts w:asciiTheme="majorHAnsi" w:hAnsiTheme="majorHAnsi"/>
          <w:sz w:val="24"/>
          <w:szCs w:val="24"/>
        </w:rPr>
        <w:t xml:space="preserve"> </w:t>
      </w:r>
      <w:r w:rsidRPr="00B97A95">
        <w:rPr>
          <w:rFonts w:asciiTheme="majorHAnsi" w:hAnsiTheme="majorHAnsi"/>
          <w:sz w:val="24"/>
          <w:szCs w:val="24"/>
        </w:rPr>
        <w:t>impact</w:t>
      </w:r>
      <w:r w:rsidR="005A5FB7" w:rsidRPr="00B97A95">
        <w:rPr>
          <w:rFonts w:asciiTheme="majorHAnsi" w:hAnsiTheme="majorHAnsi"/>
          <w:sz w:val="24"/>
          <w:szCs w:val="24"/>
        </w:rPr>
        <w:t xml:space="preserve"> </w:t>
      </w:r>
      <w:r w:rsidRPr="00B97A95">
        <w:rPr>
          <w:rFonts w:asciiTheme="majorHAnsi" w:hAnsiTheme="majorHAnsi"/>
          <w:sz w:val="24"/>
          <w:szCs w:val="24"/>
        </w:rPr>
        <w:t>of</w:t>
      </w:r>
      <w:r w:rsidR="005A5FB7" w:rsidRPr="00B97A95">
        <w:rPr>
          <w:rFonts w:asciiTheme="majorHAnsi" w:hAnsiTheme="majorHAnsi"/>
          <w:sz w:val="24"/>
          <w:szCs w:val="24"/>
        </w:rPr>
        <w:t xml:space="preserve"> </w:t>
      </w:r>
      <w:r w:rsidR="007C6EB4" w:rsidRPr="00B97A95">
        <w:rPr>
          <w:rFonts w:asciiTheme="majorHAnsi" w:hAnsiTheme="majorHAnsi"/>
          <w:sz w:val="24"/>
          <w:szCs w:val="24"/>
        </w:rPr>
        <w:t>A</w:t>
      </w:r>
      <w:r w:rsidR="008A6D1B" w:rsidRPr="00B97A95">
        <w:rPr>
          <w:rFonts w:asciiTheme="majorHAnsi" w:hAnsiTheme="majorHAnsi"/>
          <w:sz w:val="24"/>
          <w:szCs w:val="24"/>
        </w:rPr>
        <w:t xml:space="preserve">rtistic </w:t>
      </w:r>
      <w:r w:rsidR="007C6EB4" w:rsidRPr="00B97A95">
        <w:rPr>
          <w:rFonts w:asciiTheme="majorHAnsi" w:hAnsiTheme="majorHAnsi"/>
          <w:sz w:val="24"/>
          <w:szCs w:val="24"/>
        </w:rPr>
        <w:t>R</w:t>
      </w:r>
      <w:r w:rsidR="008A6D1B" w:rsidRPr="00B97A95">
        <w:rPr>
          <w:rFonts w:asciiTheme="majorHAnsi" w:hAnsiTheme="majorHAnsi"/>
          <w:sz w:val="24"/>
          <w:szCs w:val="24"/>
        </w:rPr>
        <w:t xml:space="preserve">esearch </w:t>
      </w:r>
      <w:r w:rsidRPr="00B97A95">
        <w:rPr>
          <w:rFonts w:asciiTheme="majorHAnsi" w:hAnsiTheme="majorHAnsi"/>
          <w:sz w:val="24"/>
          <w:szCs w:val="24"/>
        </w:rPr>
        <w:t>on</w:t>
      </w:r>
      <w:r w:rsidR="005A5FB7" w:rsidRPr="00B97A95">
        <w:rPr>
          <w:rFonts w:asciiTheme="majorHAnsi" w:hAnsiTheme="majorHAnsi"/>
          <w:sz w:val="24"/>
          <w:szCs w:val="24"/>
        </w:rPr>
        <w:t xml:space="preserve"> </w:t>
      </w:r>
      <w:r w:rsidRPr="00B97A95">
        <w:rPr>
          <w:rFonts w:asciiTheme="majorHAnsi" w:hAnsiTheme="majorHAnsi"/>
          <w:sz w:val="24"/>
          <w:szCs w:val="24"/>
        </w:rPr>
        <w:t>the</w:t>
      </w:r>
      <w:r w:rsidR="005A5FB7" w:rsidRPr="00B97A95">
        <w:rPr>
          <w:rFonts w:asciiTheme="majorHAnsi" w:hAnsiTheme="majorHAnsi"/>
          <w:sz w:val="24"/>
          <w:szCs w:val="24"/>
        </w:rPr>
        <w:t xml:space="preserve"> </w:t>
      </w:r>
      <w:r w:rsidR="006C1C0E" w:rsidRPr="00B97A95">
        <w:rPr>
          <w:rFonts w:asciiTheme="majorHAnsi" w:hAnsiTheme="majorHAnsi"/>
          <w:sz w:val="24"/>
          <w:szCs w:val="24"/>
        </w:rPr>
        <w:t>practitioner</w:t>
      </w:r>
      <w:r w:rsidR="005A5FB7" w:rsidRPr="00B97A95">
        <w:rPr>
          <w:rFonts w:asciiTheme="majorHAnsi" w:hAnsiTheme="majorHAnsi"/>
          <w:sz w:val="24"/>
          <w:szCs w:val="24"/>
        </w:rPr>
        <w:t xml:space="preserve"> </w:t>
      </w:r>
      <w:r w:rsidRPr="00B97A95">
        <w:rPr>
          <w:rFonts w:asciiTheme="majorHAnsi" w:hAnsiTheme="majorHAnsi"/>
          <w:sz w:val="24"/>
          <w:szCs w:val="24"/>
        </w:rPr>
        <w:t>herself</w:t>
      </w:r>
      <w:r w:rsidR="00DB397F" w:rsidRPr="00B97A95">
        <w:rPr>
          <w:rFonts w:asciiTheme="majorHAnsi" w:hAnsiTheme="majorHAnsi"/>
          <w:sz w:val="24"/>
          <w:szCs w:val="24"/>
        </w:rPr>
        <w:t>, rather than her stakeholders</w:t>
      </w:r>
      <w:r w:rsidRPr="00B97A95">
        <w:rPr>
          <w:rFonts w:asciiTheme="majorHAnsi" w:hAnsiTheme="majorHAnsi"/>
          <w:sz w:val="24"/>
          <w:szCs w:val="24"/>
        </w:rPr>
        <w:t>:</w:t>
      </w:r>
      <w:r w:rsidR="0047152A" w:rsidRPr="00B97A95">
        <w:rPr>
          <w:rFonts w:asciiTheme="majorHAnsi" w:hAnsiTheme="majorHAnsi"/>
          <w:sz w:val="24"/>
          <w:szCs w:val="24"/>
        </w:rPr>
        <w:t xml:space="preserve"> I am interested in the effect</w:t>
      </w:r>
      <w:r w:rsidR="007C6EB4" w:rsidRPr="00B97A95">
        <w:rPr>
          <w:rFonts w:asciiTheme="majorHAnsi" w:hAnsiTheme="majorHAnsi"/>
          <w:sz w:val="24"/>
          <w:szCs w:val="24"/>
        </w:rPr>
        <w:t>s</w:t>
      </w:r>
      <w:r w:rsidR="0047152A" w:rsidRPr="00B97A95">
        <w:rPr>
          <w:rFonts w:asciiTheme="majorHAnsi" w:hAnsiTheme="majorHAnsi"/>
          <w:sz w:val="24"/>
          <w:szCs w:val="24"/>
        </w:rPr>
        <w:t xml:space="preserve"> of research</w:t>
      </w:r>
      <w:r w:rsidR="005A5FB7" w:rsidRPr="00B97A95">
        <w:rPr>
          <w:rFonts w:asciiTheme="majorHAnsi" w:hAnsiTheme="majorHAnsi"/>
          <w:sz w:val="24"/>
          <w:szCs w:val="24"/>
        </w:rPr>
        <w:t xml:space="preserve"> </w:t>
      </w:r>
      <w:r w:rsidRPr="00B97A95">
        <w:rPr>
          <w:rFonts w:asciiTheme="majorHAnsi" w:hAnsiTheme="majorHAnsi"/>
          <w:i/>
          <w:sz w:val="24"/>
          <w:szCs w:val="24"/>
        </w:rPr>
        <w:t>before</w:t>
      </w:r>
      <w:r w:rsidR="005A5FB7" w:rsidRPr="00B97A95">
        <w:rPr>
          <w:rFonts w:asciiTheme="majorHAnsi" w:hAnsiTheme="majorHAnsi"/>
          <w:i/>
          <w:sz w:val="24"/>
          <w:szCs w:val="24"/>
        </w:rPr>
        <w:t xml:space="preserve"> </w:t>
      </w:r>
      <w:r w:rsidRPr="00B97A95">
        <w:rPr>
          <w:rFonts w:asciiTheme="majorHAnsi" w:hAnsiTheme="majorHAnsi"/>
          <w:i/>
          <w:sz w:val="24"/>
          <w:szCs w:val="24"/>
        </w:rPr>
        <w:t>academia</w:t>
      </w:r>
      <w:r w:rsidRPr="00B97A95">
        <w:rPr>
          <w:rFonts w:asciiTheme="majorHAnsi" w:hAnsiTheme="majorHAnsi"/>
          <w:sz w:val="24"/>
          <w:szCs w:val="24"/>
        </w:rPr>
        <w:t>.</w:t>
      </w:r>
      <w:r w:rsidR="005A5FB7" w:rsidRPr="00B97A95">
        <w:rPr>
          <w:rFonts w:asciiTheme="majorHAnsi" w:hAnsiTheme="majorHAnsi"/>
          <w:sz w:val="24"/>
          <w:szCs w:val="24"/>
        </w:rPr>
        <w:t xml:space="preserve"> </w:t>
      </w:r>
      <w:r w:rsidRPr="00B97A95">
        <w:rPr>
          <w:rFonts w:asciiTheme="majorHAnsi" w:hAnsiTheme="majorHAnsi"/>
          <w:sz w:val="24"/>
          <w:szCs w:val="24"/>
        </w:rPr>
        <w:t>The</w:t>
      </w:r>
      <w:r w:rsidR="005A5FB7" w:rsidRPr="00B97A95">
        <w:rPr>
          <w:rFonts w:asciiTheme="majorHAnsi" w:hAnsiTheme="majorHAnsi"/>
          <w:sz w:val="24"/>
          <w:szCs w:val="24"/>
        </w:rPr>
        <w:t xml:space="preserve"> </w:t>
      </w:r>
      <w:r w:rsidRPr="00B97A95">
        <w:rPr>
          <w:rFonts w:asciiTheme="majorHAnsi" w:hAnsiTheme="majorHAnsi"/>
          <w:sz w:val="24"/>
          <w:szCs w:val="24"/>
        </w:rPr>
        <w:t>discourse</w:t>
      </w:r>
      <w:r w:rsidR="005A5FB7" w:rsidRPr="00B97A95">
        <w:rPr>
          <w:rFonts w:asciiTheme="majorHAnsi" w:hAnsiTheme="majorHAnsi"/>
          <w:sz w:val="24"/>
          <w:szCs w:val="24"/>
        </w:rPr>
        <w:t xml:space="preserve"> </w:t>
      </w:r>
      <w:r w:rsidRPr="00B97A95">
        <w:rPr>
          <w:rFonts w:asciiTheme="majorHAnsi" w:hAnsiTheme="majorHAnsi"/>
          <w:sz w:val="24"/>
          <w:szCs w:val="24"/>
        </w:rPr>
        <w:t>in</w:t>
      </w:r>
      <w:r w:rsidR="005A5FB7" w:rsidRPr="00B97A95">
        <w:rPr>
          <w:rFonts w:asciiTheme="majorHAnsi" w:hAnsiTheme="majorHAnsi"/>
          <w:sz w:val="24"/>
          <w:szCs w:val="24"/>
        </w:rPr>
        <w:t xml:space="preserve"> </w:t>
      </w:r>
      <w:r w:rsidRPr="00B97A95">
        <w:rPr>
          <w:rFonts w:asciiTheme="majorHAnsi" w:hAnsiTheme="majorHAnsi"/>
          <w:sz w:val="24"/>
          <w:szCs w:val="24"/>
        </w:rPr>
        <w:t>question</w:t>
      </w:r>
      <w:r w:rsidR="005A5FB7" w:rsidRPr="00B97A95">
        <w:rPr>
          <w:rFonts w:asciiTheme="majorHAnsi" w:hAnsiTheme="majorHAnsi"/>
          <w:sz w:val="24"/>
          <w:szCs w:val="24"/>
        </w:rPr>
        <w:t xml:space="preserve"> </w:t>
      </w:r>
      <w:r w:rsidRPr="00B97A95">
        <w:rPr>
          <w:rFonts w:asciiTheme="majorHAnsi" w:hAnsiTheme="majorHAnsi"/>
          <w:sz w:val="24"/>
          <w:szCs w:val="24"/>
        </w:rPr>
        <w:t>is</w:t>
      </w:r>
      <w:r w:rsidR="005A5FB7" w:rsidRPr="00B97A95">
        <w:rPr>
          <w:rFonts w:asciiTheme="majorHAnsi" w:hAnsiTheme="majorHAnsi"/>
          <w:sz w:val="24"/>
          <w:szCs w:val="24"/>
        </w:rPr>
        <w:t xml:space="preserve"> </w:t>
      </w:r>
      <w:r w:rsidR="007C6EB4" w:rsidRPr="00B97A95">
        <w:rPr>
          <w:rFonts w:asciiTheme="majorHAnsi" w:hAnsiTheme="majorHAnsi"/>
          <w:sz w:val="24"/>
          <w:szCs w:val="24"/>
        </w:rPr>
        <w:t xml:space="preserve">Western Classical </w:t>
      </w:r>
      <w:r w:rsidRPr="00B97A95">
        <w:rPr>
          <w:rFonts w:asciiTheme="majorHAnsi" w:hAnsiTheme="majorHAnsi"/>
          <w:sz w:val="24"/>
          <w:szCs w:val="24"/>
        </w:rPr>
        <w:t>instrumental</w:t>
      </w:r>
      <w:r w:rsidR="005A5FB7" w:rsidRPr="00B97A95">
        <w:rPr>
          <w:rFonts w:asciiTheme="majorHAnsi" w:hAnsiTheme="majorHAnsi"/>
          <w:sz w:val="24"/>
          <w:szCs w:val="24"/>
        </w:rPr>
        <w:t xml:space="preserve"> </w:t>
      </w:r>
      <w:r w:rsidRPr="00B97A95">
        <w:rPr>
          <w:rFonts w:asciiTheme="majorHAnsi" w:hAnsiTheme="majorHAnsi"/>
          <w:sz w:val="24"/>
          <w:szCs w:val="24"/>
        </w:rPr>
        <w:t>pedagogy,</w:t>
      </w:r>
      <w:r w:rsidR="005A5FB7" w:rsidRPr="00B97A95">
        <w:rPr>
          <w:rFonts w:asciiTheme="majorHAnsi" w:hAnsiTheme="majorHAnsi"/>
          <w:sz w:val="24"/>
          <w:szCs w:val="24"/>
        </w:rPr>
        <w:t xml:space="preserve"> </w:t>
      </w:r>
      <w:r w:rsidRPr="00B97A95">
        <w:rPr>
          <w:rFonts w:asciiTheme="majorHAnsi" w:hAnsiTheme="majorHAnsi"/>
          <w:sz w:val="24"/>
          <w:szCs w:val="24"/>
        </w:rPr>
        <w:t>and</w:t>
      </w:r>
      <w:r w:rsidR="005A5FB7" w:rsidRPr="00B97A95">
        <w:rPr>
          <w:rFonts w:asciiTheme="majorHAnsi" w:hAnsiTheme="majorHAnsi"/>
          <w:sz w:val="24"/>
          <w:szCs w:val="24"/>
        </w:rPr>
        <w:t xml:space="preserve"> </w:t>
      </w:r>
      <w:r w:rsidRPr="00B97A95">
        <w:rPr>
          <w:rFonts w:asciiTheme="majorHAnsi" w:hAnsiTheme="majorHAnsi"/>
          <w:sz w:val="24"/>
          <w:szCs w:val="24"/>
        </w:rPr>
        <w:t>the</w:t>
      </w:r>
      <w:r w:rsidR="005A5FB7" w:rsidRPr="00B97A95">
        <w:rPr>
          <w:rFonts w:asciiTheme="majorHAnsi" w:hAnsiTheme="majorHAnsi"/>
          <w:sz w:val="24"/>
          <w:szCs w:val="24"/>
        </w:rPr>
        <w:t xml:space="preserve"> </w:t>
      </w:r>
      <w:r w:rsidR="00D33B03" w:rsidRPr="00B97A95">
        <w:rPr>
          <w:rFonts w:asciiTheme="majorHAnsi" w:hAnsiTheme="majorHAnsi"/>
          <w:sz w:val="24"/>
          <w:szCs w:val="24"/>
        </w:rPr>
        <w:t>research</w:t>
      </w:r>
      <w:r w:rsidR="005A5FB7" w:rsidRPr="00B97A95">
        <w:rPr>
          <w:rFonts w:asciiTheme="majorHAnsi" w:hAnsiTheme="majorHAnsi"/>
          <w:sz w:val="24"/>
          <w:szCs w:val="24"/>
        </w:rPr>
        <w:t xml:space="preserve"> </w:t>
      </w:r>
      <w:r w:rsidRPr="00B97A95">
        <w:rPr>
          <w:rFonts w:asciiTheme="majorHAnsi" w:hAnsiTheme="majorHAnsi"/>
          <w:sz w:val="24"/>
          <w:szCs w:val="24"/>
        </w:rPr>
        <w:t>in</w:t>
      </w:r>
      <w:r w:rsidR="005A5FB7" w:rsidRPr="00B97A95">
        <w:rPr>
          <w:rFonts w:asciiTheme="majorHAnsi" w:hAnsiTheme="majorHAnsi"/>
          <w:sz w:val="24"/>
          <w:szCs w:val="24"/>
        </w:rPr>
        <w:t xml:space="preserve"> </w:t>
      </w:r>
      <w:r w:rsidRPr="00B97A95">
        <w:rPr>
          <w:rFonts w:asciiTheme="majorHAnsi" w:hAnsiTheme="majorHAnsi"/>
          <w:sz w:val="24"/>
          <w:szCs w:val="24"/>
        </w:rPr>
        <w:t>question</w:t>
      </w:r>
      <w:r w:rsidR="005A5FB7" w:rsidRPr="00B97A95">
        <w:rPr>
          <w:rFonts w:asciiTheme="majorHAnsi" w:hAnsiTheme="majorHAnsi"/>
          <w:sz w:val="24"/>
          <w:szCs w:val="24"/>
        </w:rPr>
        <w:t xml:space="preserve"> </w:t>
      </w:r>
      <w:r w:rsidRPr="00B97A95">
        <w:rPr>
          <w:rFonts w:asciiTheme="majorHAnsi" w:hAnsiTheme="majorHAnsi"/>
          <w:sz w:val="24"/>
          <w:szCs w:val="24"/>
        </w:rPr>
        <w:t>is</w:t>
      </w:r>
      <w:r w:rsidR="005A5FB7" w:rsidRPr="00B97A95">
        <w:rPr>
          <w:rFonts w:asciiTheme="majorHAnsi" w:hAnsiTheme="majorHAnsi"/>
          <w:sz w:val="24"/>
          <w:szCs w:val="24"/>
        </w:rPr>
        <w:t xml:space="preserve"> </w:t>
      </w:r>
      <w:r w:rsidR="00951B86" w:rsidRPr="00B97A95">
        <w:rPr>
          <w:rFonts w:asciiTheme="majorHAnsi" w:hAnsiTheme="majorHAnsi"/>
          <w:sz w:val="24"/>
          <w:szCs w:val="24"/>
        </w:rPr>
        <w:t xml:space="preserve">that </w:t>
      </w:r>
      <w:r w:rsidR="00F322C3">
        <w:rPr>
          <w:rFonts w:asciiTheme="majorHAnsi" w:hAnsiTheme="majorHAnsi"/>
          <w:sz w:val="24"/>
          <w:szCs w:val="24"/>
        </w:rPr>
        <w:t xml:space="preserve">which is </w:t>
      </w:r>
      <w:r w:rsidRPr="00B97A95">
        <w:rPr>
          <w:rFonts w:asciiTheme="majorHAnsi" w:hAnsiTheme="majorHAnsi"/>
          <w:sz w:val="24"/>
          <w:szCs w:val="24"/>
        </w:rPr>
        <w:t>undertaken</w:t>
      </w:r>
      <w:r w:rsidR="005A5FB7" w:rsidRPr="00B97A95">
        <w:rPr>
          <w:rFonts w:asciiTheme="majorHAnsi" w:hAnsiTheme="majorHAnsi"/>
          <w:sz w:val="24"/>
          <w:szCs w:val="24"/>
        </w:rPr>
        <w:t xml:space="preserve"> </w:t>
      </w:r>
      <w:r w:rsidRPr="00B97A95">
        <w:rPr>
          <w:rFonts w:asciiTheme="majorHAnsi" w:hAnsiTheme="majorHAnsi"/>
          <w:sz w:val="24"/>
          <w:szCs w:val="24"/>
        </w:rPr>
        <w:t>by</w:t>
      </w:r>
      <w:r w:rsidR="005A5FB7" w:rsidRPr="00B97A95">
        <w:rPr>
          <w:rFonts w:asciiTheme="majorHAnsi" w:hAnsiTheme="majorHAnsi"/>
          <w:sz w:val="24"/>
          <w:szCs w:val="24"/>
        </w:rPr>
        <w:t xml:space="preserve"> </w:t>
      </w:r>
      <w:r w:rsidRPr="00B97A95">
        <w:rPr>
          <w:rFonts w:asciiTheme="majorHAnsi" w:hAnsiTheme="majorHAnsi"/>
          <w:sz w:val="24"/>
          <w:szCs w:val="24"/>
        </w:rPr>
        <w:t>instrumental</w:t>
      </w:r>
      <w:r w:rsidR="005A5FB7" w:rsidRPr="00B97A95">
        <w:rPr>
          <w:rFonts w:asciiTheme="majorHAnsi" w:hAnsiTheme="majorHAnsi"/>
          <w:sz w:val="24"/>
          <w:szCs w:val="24"/>
        </w:rPr>
        <w:t xml:space="preserve"> </w:t>
      </w:r>
      <w:r w:rsidRPr="00B97A95">
        <w:rPr>
          <w:rFonts w:asciiTheme="majorHAnsi" w:hAnsiTheme="majorHAnsi"/>
          <w:sz w:val="24"/>
          <w:szCs w:val="24"/>
        </w:rPr>
        <w:t>pedagogues</w:t>
      </w:r>
      <w:r w:rsidR="005A5FB7" w:rsidRPr="00B97A95">
        <w:rPr>
          <w:rFonts w:asciiTheme="majorHAnsi" w:hAnsiTheme="majorHAnsi"/>
          <w:sz w:val="24"/>
          <w:szCs w:val="24"/>
        </w:rPr>
        <w:t xml:space="preserve"> </w:t>
      </w:r>
      <w:r w:rsidRPr="00B97A95">
        <w:rPr>
          <w:rFonts w:asciiTheme="majorHAnsi" w:hAnsiTheme="majorHAnsi"/>
          <w:sz w:val="24"/>
          <w:szCs w:val="24"/>
        </w:rPr>
        <w:t>in</w:t>
      </w:r>
      <w:r w:rsidR="005A5FB7" w:rsidRPr="00B97A95">
        <w:rPr>
          <w:rFonts w:asciiTheme="majorHAnsi" w:hAnsiTheme="majorHAnsi"/>
          <w:sz w:val="24"/>
          <w:szCs w:val="24"/>
        </w:rPr>
        <w:t xml:space="preserve"> </w:t>
      </w:r>
      <w:r w:rsidRPr="00B97A95">
        <w:rPr>
          <w:rFonts w:asciiTheme="majorHAnsi" w:hAnsiTheme="majorHAnsi"/>
          <w:sz w:val="24"/>
          <w:szCs w:val="24"/>
        </w:rPr>
        <w:t>conservatoires</w:t>
      </w:r>
      <w:r w:rsidR="00D93DA4" w:rsidRPr="00B97A95">
        <w:rPr>
          <w:rFonts w:asciiTheme="majorHAnsi" w:hAnsiTheme="majorHAnsi"/>
          <w:sz w:val="24"/>
          <w:szCs w:val="24"/>
        </w:rPr>
        <w:t xml:space="preserve">. This is </w:t>
      </w:r>
      <w:r w:rsidRPr="00B97A95">
        <w:rPr>
          <w:rFonts w:asciiTheme="majorHAnsi" w:hAnsiTheme="majorHAnsi"/>
          <w:sz w:val="24"/>
          <w:szCs w:val="24"/>
        </w:rPr>
        <w:t>frequently</w:t>
      </w:r>
      <w:r w:rsidR="005A5FB7" w:rsidRPr="00B97A95">
        <w:rPr>
          <w:rFonts w:asciiTheme="majorHAnsi" w:hAnsiTheme="majorHAnsi"/>
          <w:sz w:val="24"/>
          <w:szCs w:val="24"/>
        </w:rPr>
        <w:t xml:space="preserve"> </w:t>
      </w:r>
      <w:r w:rsidR="008A6D1B" w:rsidRPr="00B97A95">
        <w:rPr>
          <w:rFonts w:asciiTheme="majorHAnsi" w:hAnsiTheme="majorHAnsi"/>
          <w:sz w:val="24"/>
          <w:szCs w:val="24"/>
        </w:rPr>
        <w:t>Artistic Research (hereinafter AR)</w:t>
      </w:r>
      <w:r w:rsidRPr="00B97A95">
        <w:rPr>
          <w:rFonts w:asciiTheme="majorHAnsi" w:hAnsiTheme="majorHAnsi"/>
          <w:sz w:val="24"/>
          <w:szCs w:val="24"/>
        </w:rPr>
        <w:t>,</w:t>
      </w:r>
      <w:r w:rsidR="005A5FB7" w:rsidRPr="00B97A95">
        <w:rPr>
          <w:rFonts w:asciiTheme="majorHAnsi" w:hAnsiTheme="majorHAnsi"/>
          <w:sz w:val="24"/>
          <w:szCs w:val="24"/>
        </w:rPr>
        <w:t xml:space="preserve"> </w:t>
      </w:r>
      <w:r w:rsidRPr="00B97A95">
        <w:rPr>
          <w:rFonts w:asciiTheme="majorHAnsi" w:hAnsiTheme="majorHAnsi"/>
          <w:sz w:val="24"/>
          <w:szCs w:val="24"/>
        </w:rPr>
        <w:t>but</w:t>
      </w:r>
      <w:r w:rsidR="005A5FB7" w:rsidRPr="00B97A95">
        <w:rPr>
          <w:rFonts w:asciiTheme="majorHAnsi" w:hAnsiTheme="majorHAnsi"/>
          <w:sz w:val="24"/>
          <w:szCs w:val="24"/>
        </w:rPr>
        <w:t xml:space="preserve"> </w:t>
      </w:r>
      <w:r w:rsidRPr="00B97A95">
        <w:rPr>
          <w:rFonts w:asciiTheme="majorHAnsi" w:hAnsiTheme="majorHAnsi"/>
          <w:sz w:val="24"/>
          <w:szCs w:val="24"/>
        </w:rPr>
        <w:t>also</w:t>
      </w:r>
      <w:r w:rsidR="005A5FB7" w:rsidRPr="00B97A95">
        <w:rPr>
          <w:rFonts w:asciiTheme="majorHAnsi" w:hAnsiTheme="majorHAnsi"/>
          <w:sz w:val="24"/>
          <w:szCs w:val="24"/>
        </w:rPr>
        <w:t xml:space="preserve"> </w:t>
      </w:r>
      <w:r w:rsidR="00D93DA4" w:rsidRPr="00B97A95">
        <w:rPr>
          <w:rFonts w:asciiTheme="majorHAnsi" w:hAnsiTheme="majorHAnsi"/>
          <w:sz w:val="24"/>
          <w:szCs w:val="24"/>
        </w:rPr>
        <w:t>includes</w:t>
      </w:r>
      <w:r w:rsidR="005A5FB7" w:rsidRPr="00B97A95">
        <w:rPr>
          <w:rFonts w:asciiTheme="majorHAnsi" w:hAnsiTheme="majorHAnsi"/>
          <w:sz w:val="24"/>
          <w:szCs w:val="24"/>
        </w:rPr>
        <w:t xml:space="preserve"> </w:t>
      </w:r>
      <w:r w:rsidR="00951B86" w:rsidRPr="00B97A95">
        <w:rPr>
          <w:rFonts w:asciiTheme="majorHAnsi" w:hAnsiTheme="majorHAnsi"/>
          <w:sz w:val="24"/>
          <w:szCs w:val="24"/>
        </w:rPr>
        <w:t>Musicology and Performance Studies</w:t>
      </w:r>
      <w:r w:rsidR="00D93DA4" w:rsidRPr="00B97A95">
        <w:rPr>
          <w:rFonts w:asciiTheme="majorHAnsi" w:hAnsiTheme="majorHAnsi"/>
          <w:sz w:val="24"/>
          <w:szCs w:val="24"/>
        </w:rPr>
        <w:t>,</w:t>
      </w:r>
      <w:r w:rsidR="005A5FB7" w:rsidRPr="00B97A95">
        <w:rPr>
          <w:rFonts w:asciiTheme="majorHAnsi" w:hAnsiTheme="majorHAnsi"/>
          <w:sz w:val="24"/>
          <w:szCs w:val="24"/>
        </w:rPr>
        <w:t xml:space="preserve"> </w:t>
      </w:r>
      <w:r w:rsidRPr="00B97A95">
        <w:rPr>
          <w:rFonts w:asciiTheme="majorHAnsi" w:hAnsiTheme="majorHAnsi"/>
          <w:sz w:val="24"/>
          <w:szCs w:val="24"/>
        </w:rPr>
        <w:t>both</w:t>
      </w:r>
      <w:r w:rsidR="005A5FB7" w:rsidRPr="00B97A95">
        <w:rPr>
          <w:rFonts w:asciiTheme="majorHAnsi" w:hAnsiTheme="majorHAnsi"/>
          <w:sz w:val="24"/>
          <w:szCs w:val="24"/>
        </w:rPr>
        <w:t xml:space="preserve"> </w:t>
      </w:r>
      <w:r w:rsidRPr="00B97A95">
        <w:rPr>
          <w:rFonts w:asciiTheme="majorHAnsi" w:hAnsiTheme="majorHAnsi"/>
          <w:sz w:val="24"/>
          <w:szCs w:val="24"/>
        </w:rPr>
        <w:t>informally</w:t>
      </w:r>
      <w:r w:rsidR="005A5FB7" w:rsidRPr="00B97A95">
        <w:rPr>
          <w:rFonts w:asciiTheme="majorHAnsi" w:hAnsiTheme="majorHAnsi"/>
          <w:sz w:val="24"/>
          <w:szCs w:val="24"/>
        </w:rPr>
        <w:t xml:space="preserve"> </w:t>
      </w:r>
      <w:r w:rsidRPr="00B97A95">
        <w:rPr>
          <w:rFonts w:asciiTheme="majorHAnsi" w:hAnsiTheme="majorHAnsi"/>
          <w:sz w:val="24"/>
          <w:szCs w:val="24"/>
        </w:rPr>
        <w:t>as</w:t>
      </w:r>
      <w:r w:rsidR="005A5FB7" w:rsidRPr="00B97A95">
        <w:rPr>
          <w:rFonts w:asciiTheme="majorHAnsi" w:hAnsiTheme="majorHAnsi"/>
          <w:sz w:val="24"/>
          <w:szCs w:val="24"/>
        </w:rPr>
        <w:t xml:space="preserve"> </w:t>
      </w:r>
      <w:r w:rsidRPr="00B97A95">
        <w:rPr>
          <w:rFonts w:asciiTheme="majorHAnsi" w:hAnsiTheme="majorHAnsi"/>
          <w:sz w:val="24"/>
          <w:szCs w:val="24"/>
        </w:rPr>
        <w:t>staff</w:t>
      </w:r>
      <w:r w:rsidR="005A5FB7" w:rsidRPr="00B97A95">
        <w:rPr>
          <w:rFonts w:asciiTheme="majorHAnsi" w:hAnsiTheme="majorHAnsi"/>
          <w:sz w:val="24"/>
          <w:szCs w:val="24"/>
        </w:rPr>
        <w:t xml:space="preserve"> </w:t>
      </w:r>
      <w:r w:rsidRPr="00B97A95">
        <w:rPr>
          <w:rFonts w:asciiTheme="majorHAnsi" w:hAnsiTheme="majorHAnsi"/>
          <w:sz w:val="24"/>
          <w:szCs w:val="24"/>
        </w:rPr>
        <w:t>development</w:t>
      </w:r>
      <w:r w:rsidR="008A6D1B" w:rsidRPr="00B97A95">
        <w:rPr>
          <w:rFonts w:asciiTheme="majorHAnsi" w:hAnsiTheme="majorHAnsi"/>
          <w:sz w:val="24"/>
          <w:szCs w:val="24"/>
        </w:rPr>
        <w:t xml:space="preserve"> (sometimes funded)</w:t>
      </w:r>
      <w:r w:rsidR="005A5FB7" w:rsidRPr="00B97A95">
        <w:rPr>
          <w:rFonts w:asciiTheme="majorHAnsi" w:hAnsiTheme="majorHAnsi"/>
          <w:sz w:val="24"/>
          <w:szCs w:val="24"/>
        </w:rPr>
        <w:t xml:space="preserve"> </w:t>
      </w:r>
      <w:r w:rsidRPr="00B97A95">
        <w:rPr>
          <w:rFonts w:asciiTheme="majorHAnsi" w:hAnsiTheme="majorHAnsi"/>
          <w:sz w:val="24"/>
          <w:szCs w:val="24"/>
        </w:rPr>
        <w:t>and</w:t>
      </w:r>
      <w:r w:rsidR="005A5FB7" w:rsidRPr="00B97A95">
        <w:rPr>
          <w:rFonts w:asciiTheme="majorHAnsi" w:hAnsiTheme="majorHAnsi"/>
          <w:sz w:val="24"/>
          <w:szCs w:val="24"/>
        </w:rPr>
        <w:t xml:space="preserve"> </w:t>
      </w:r>
      <w:r w:rsidRPr="00B97A95">
        <w:rPr>
          <w:rFonts w:asciiTheme="majorHAnsi" w:hAnsiTheme="majorHAnsi"/>
          <w:sz w:val="24"/>
          <w:szCs w:val="24"/>
        </w:rPr>
        <w:t>formally</w:t>
      </w:r>
      <w:r w:rsidR="005A5FB7" w:rsidRPr="00B97A95">
        <w:rPr>
          <w:rFonts w:asciiTheme="majorHAnsi" w:hAnsiTheme="majorHAnsi"/>
          <w:sz w:val="24"/>
          <w:szCs w:val="24"/>
        </w:rPr>
        <w:t xml:space="preserve"> </w:t>
      </w:r>
      <w:r w:rsidRPr="00B97A95">
        <w:rPr>
          <w:rFonts w:asciiTheme="majorHAnsi" w:hAnsiTheme="majorHAnsi"/>
          <w:sz w:val="24"/>
          <w:szCs w:val="24"/>
        </w:rPr>
        <w:t>in</w:t>
      </w:r>
      <w:r w:rsidR="005A5FB7" w:rsidRPr="00B97A95">
        <w:rPr>
          <w:rFonts w:asciiTheme="majorHAnsi" w:hAnsiTheme="majorHAnsi"/>
          <w:sz w:val="24"/>
          <w:szCs w:val="24"/>
        </w:rPr>
        <w:t xml:space="preserve"> </w:t>
      </w:r>
      <w:r w:rsidRPr="00B97A95">
        <w:rPr>
          <w:rFonts w:asciiTheme="majorHAnsi" w:hAnsiTheme="majorHAnsi"/>
          <w:sz w:val="24"/>
          <w:szCs w:val="24"/>
        </w:rPr>
        <w:t>higher</w:t>
      </w:r>
      <w:r w:rsidR="005A5FB7" w:rsidRPr="00B97A95">
        <w:rPr>
          <w:rFonts w:asciiTheme="majorHAnsi" w:hAnsiTheme="majorHAnsi"/>
          <w:sz w:val="24"/>
          <w:szCs w:val="24"/>
        </w:rPr>
        <w:t xml:space="preserve"> </w:t>
      </w:r>
      <w:r w:rsidRPr="00B97A95">
        <w:rPr>
          <w:rFonts w:asciiTheme="majorHAnsi" w:hAnsiTheme="majorHAnsi"/>
          <w:sz w:val="24"/>
          <w:szCs w:val="24"/>
        </w:rPr>
        <w:t>degree</w:t>
      </w:r>
      <w:r w:rsidR="005A5FB7" w:rsidRPr="00B97A95">
        <w:rPr>
          <w:rFonts w:asciiTheme="majorHAnsi" w:hAnsiTheme="majorHAnsi"/>
          <w:sz w:val="24"/>
          <w:szCs w:val="24"/>
        </w:rPr>
        <w:t xml:space="preserve"> </w:t>
      </w:r>
      <w:r w:rsidRPr="00B97A95">
        <w:rPr>
          <w:rFonts w:asciiTheme="majorHAnsi" w:hAnsiTheme="majorHAnsi"/>
          <w:sz w:val="24"/>
          <w:szCs w:val="24"/>
        </w:rPr>
        <w:t>programmes.</w:t>
      </w:r>
    </w:p>
    <w:p w:rsidR="00F93ADF" w:rsidRPr="00B97A95" w:rsidRDefault="00A552E5" w:rsidP="00B917EB">
      <w:pPr>
        <w:pStyle w:val="PlainText"/>
        <w:ind w:firstLine="720"/>
        <w:rPr>
          <w:rFonts w:asciiTheme="majorHAnsi" w:hAnsiTheme="majorHAnsi"/>
          <w:sz w:val="24"/>
          <w:szCs w:val="24"/>
        </w:rPr>
      </w:pPr>
      <w:r w:rsidRPr="00B97A95">
        <w:rPr>
          <w:rFonts w:asciiTheme="majorHAnsi" w:hAnsiTheme="majorHAnsi"/>
          <w:sz w:val="24"/>
          <w:szCs w:val="24"/>
        </w:rPr>
        <w:t xml:space="preserve">What should the practitioner undertaking </w:t>
      </w:r>
      <w:r w:rsidR="007C6EB4" w:rsidRPr="00B97A95">
        <w:rPr>
          <w:rFonts w:asciiTheme="majorHAnsi" w:hAnsiTheme="majorHAnsi"/>
          <w:sz w:val="24"/>
          <w:szCs w:val="24"/>
        </w:rPr>
        <w:t>AR</w:t>
      </w:r>
      <w:r w:rsidRPr="00B97A95">
        <w:rPr>
          <w:rFonts w:asciiTheme="majorHAnsi" w:hAnsiTheme="majorHAnsi"/>
          <w:sz w:val="24"/>
          <w:szCs w:val="24"/>
        </w:rPr>
        <w:t xml:space="preserve"> </w:t>
      </w:r>
      <w:r w:rsidR="00F93ADF" w:rsidRPr="00B97A95">
        <w:rPr>
          <w:rFonts w:asciiTheme="majorHAnsi" w:hAnsiTheme="majorHAnsi"/>
          <w:sz w:val="24"/>
          <w:szCs w:val="24"/>
        </w:rPr>
        <w:t>think about when she is asked to report on her activities to colleagues in Higher Education</w:t>
      </w:r>
      <w:r w:rsidR="008E0F77" w:rsidRPr="00B97A95">
        <w:rPr>
          <w:rFonts w:asciiTheme="majorHAnsi" w:hAnsiTheme="majorHAnsi"/>
          <w:sz w:val="24"/>
          <w:szCs w:val="24"/>
        </w:rPr>
        <w:t xml:space="preserve"> (hereinafter HE)</w:t>
      </w:r>
      <w:r w:rsidR="00F93ADF" w:rsidRPr="00B97A95">
        <w:rPr>
          <w:rFonts w:asciiTheme="majorHAnsi" w:hAnsiTheme="majorHAnsi"/>
          <w:sz w:val="24"/>
          <w:szCs w:val="24"/>
        </w:rPr>
        <w:t xml:space="preserve">? She should probably not bother rationalising why she has not normally occupied herself with the production of </w:t>
      </w:r>
      <w:r w:rsidRPr="00B97A95">
        <w:rPr>
          <w:rFonts w:asciiTheme="majorHAnsi" w:hAnsiTheme="majorHAnsi"/>
          <w:sz w:val="24"/>
          <w:szCs w:val="24"/>
        </w:rPr>
        <w:t>self-supporting outputs with an independent reception history of their own; mainstream Musicol</w:t>
      </w:r>
      <w:r w:rsidR="00F93ADF" w:rsidRPr="00B97A95">
        <w:rPr>
          <w:rFonts w:asciiTheme="majorHAnsi" w:hAnsiTheme="majorHAnsi"/>
          <w:sz w:val="24"/>
          <w:szCs w:val="24"/>
        </w:rPr>
        <w:t xml:space="preserve">ogy is busy doing that anyway. She should probably not bother explaining why her activity has not had the kinds of impact recognised in scientific disciplines. And she should probably not bother defending the fact that her outputs in AR have not been a </w:t>
      </w:r>
      <w:r w:rsidR="008E0F77" w:rsidRPr="00B97A95">
        <w:rPr>
          <w:rFonts w:asciiTheme="majorHAnsi" w:hAnsiTheme="majorHAnsi"/>
          <w:sz w:val="24"/>
          <w:szCs w:val="24"/>
        </w:rPr>
        <w:t xml:space="preserve">means for generating impact </w:t>
      </w:r>
      <w:r w:rsidR="008E0F77" w:rsidRPr="00B97A95">
        <w:rPr>
          <w:rFonts w:asciiTheme="majorHAnsi" w:hAnsiTheme="majorHAnsi"/>
          <w:i/>
          <w:sz w:val="24"/>
          <w:szCs w:val="24"/>
        </w:rPr>
        <w:t>per se</w:t>
      </w:r>
      <w:r w:rsidR="008E0F77" w:rsidRPr="00B97A95">
        <w:rPr>
          <w:rFonts w:asciiTheme="majorHAnsi" w:hAnsiTheme="majorHAnsi"/>
          <w:sz w:val="24"/>
          <w:szCs w:val="24"/>
        </w:rPr>
        <w:t xml:space="preserve">, and that they are no </w:t>
      </w:r>
      <w:r w:rsidR="00F93ADF" w:rsidRPr="00B97A95">
        <w:rPr>
          <w:rFonts w:asciiTheme="majorHAnsi" w:hAnsiTheme="majorHAnsi"/>
          <w:sz w:val="24"/>
          <w:szCs w:val="24"/>
        </w:rPr>
        <w:t>less val</w:t>
      </w:r>
      <w:r w:rsidR="00F322C3">
        <w:rPr>
          <w:rFonts w:asciiTheme="majorHAnsi" w:hAnsiTheme="majorHAnsi"/>
          <w:sz w:val="24"/>
          <w:szCs w:val="24"/>
        </w:rPr>
        <w:t xml:space="preserve">uable than their impact profile, </w:t>
      </w:r>
      <w:r w:rsidR="00F93ADF" w:rsidRPr="00B97A95">
        <w:rPr>
          <w:rFonts w:asciiTheme="majorHAnsi" w:hAnsiTheme="majorHAnsi"/>
          <w:sz w:val="24"/>
          <w:szCs w:val="24"/>
        </w:rPr>
        <w:t xml:space="preserve">both of which propositions might be assumed from a perusal of UK </w:t>
      </w:r>
      <w:r w:rsidR="008E0F77" w:rsidRPr="00B97A95">
        <w:rPr>
          <w:rFonts w:asciiTheme="majorHAnsi" w:hAnsiTheme="majorHAnsi"/>
          <w:sz w:val="24"/>
          <w:szCs w:val="24"/>
        </w:rPr>
        <w:t xml:space="preserve">HE </w:t>
      </w:r>
      <w:r w:rsidR="00F93ADF" w:rsidRPr="00B97A95">
        <w:rPr>
          <w:rFonts w:asciiTheme="majorHAnsi" w:hAnsiTheme="majorHAnsi"/>
          <w:sz w:val="24"/>
          <w:szCs w:val="24"/>
        </w:rPr>
        <w:t>research policy, which configures the evaluation of impact ar</w:t>
      </w:r>
      <w:r w:rsidR="00F322C3">
        <w:rPr>
          <w:rFonts w:asciiTheme="majorHAnsi" w:hAnsiTheme="majorHAnsi"/>
          <w:sz w:val="24"/>
          <w:szCs w:val="24"/>
        </w:rPr>
        <w:t>ound “reach” and “significance”</w:t>
      </w:r>
      <w:r w:rsidR="00F93ADF" w:rsidRPr="00B97A95">
        <w:rPr>
          <w:rFonts w:asciiTheme="majorHAnsi" w:hAnsiTheme="majorHAnsi"/>
          <w:sz w:val="24"/>
          <w:szCs w:val="24"/>
        </w:rPr>
        <w:t>.</w:t>
      </w:r>
      <w:r w:rsidR="00F93ADF" w:rsidRPr="00B97A95">
        <w:rPr>
          <w:rStyle w:val="EndnoteReference"/>
          <w:rFonts w:asciiTheme="majorHAnsi" w:hAnsiTheme="majorHAnsi"/>
          <w:sz w:val="24"/>
          <w:szCs w:val="24"/>
        </w:rPr>
        <w:endnoteReference w:id="2"/>
      </w:r>
      <w:r w:rsidR="005B3B89" w:rsidRPr="00B97A95">
        <w:rPr>
          <w:rFonts w:asciiTheme="majorHAnsi" w:hAnsiTheme="majorHAnsi"/>
          <w:sz w:val="24"/>
          <w:szCs w:val="24"/>
        </w:rPr>
        <w:t xml:space="preserve"> </w:t>
      </w:r>
      <w:r w:rsidR="00F93ADF" w:rsidRPr="00B97A95">
        <w:rPr>
          <w:rFonts w:asciiTheme="majorHAnsi" w:hAnsiTheme="majorHAnsi"/>
          <w:sz w:val="24"/>
          <w:szCs w:val="24"/>
        </w:rPr>
        <w:t xml:space="preserve">What she probably should spend time thinking about is </w:t>
      </w:r>
      <w:r w:rsidR="008E0F77" w:rsidRPr="00B97A95">
        <w:rPr>
          <w:rFonts w:asciiTheme="majorHAnsi" w:hAnsiTheme="majorHAnsi"/>
          <w:sz w:val="24"/>
          <w:szCs w:val="24"/>
        </w:rPr>
        <w:t xml:space="preserve">the extent to which </w:t>
      </w:r>
      <w:r w:rsidR="00F93ADF" w:rsidRPr="00B97A95">
        <w:rPr>
          <w:rFonts w:asciiTheme="majorHAnsi" w:hAnsiTheme="majorHAnsi"/>
          <w:sz w:val="24"/>
          <w:szCs w:val="24"/>
        </w:rPr>
        <w:t xml:space="preserve">the AR has </w:t>
      </w:r>
      <w:r w:rsidR="008E0F77" w:rsidRPr="00B97A95">
        <w:rPr>
          <w:rFonts w:asciiTheme="majorHAnsi" w:hAnsiTheme="majorHAnsi"/>
          <w:sz w:val="24"/>
          <w:szCs w:val="24"/>
        </w:rPr>
        <w:t>existential significance</w:t>
      </w:r>
      <w:r w:rsidR="00F93ADF" w:rsidRPr="00B97A95">
        <w:rPr>
          <w:rFonts w:asciiTheme="majorHAnsi" w:hAnsiTheme="majorHAnsi"/>
          <w:sz w:val="24"/>
          <w:szCs w:val="24"/>
        </w:rPr>
        <w:t xml:space="preserve">. This includes its capacity for transformative self-improvement and </w:t>
      </w:r>
      <w:r w:rsidR="00F93ADF" w:rsidRPr="00B97A95">
        <w:rPr>
          <w:rFonts w:asciiTheme="majorHAnsi" w:hAnsiTheme="majorHAnsi"/>
          <w:i/>
          <w:sz w:val="24"/>
          <w:szCs w:val="24"/>
        </w:rPr>
        <w:t>phronesis</w:t>
      </w:r>
      <w:r w:rsidR="00F93ADF" w:rsidRPr="00B97A95">
        <w:rPr>
          <w:rFonts w:asciiTheme="majorHAnsi" w:hAnsiTheme="majorHAnsi"/>
          <w:sz w:val="24"/>
          <w:szCs w:val="24"/>
        </w:rPr>
        <w:t>, both in private and in her public-facing activities</w:t>
      </w:r>
      <w:r w:rsidR="008E0F77" w:rsidRPr="00B97A95">
        <w:rPr>
          <w:rFonts w:asciiTheme="majorHAnsi" w:hAnsiTheme="majorHAnsi"/>
          <w:sz w:val="24"/>
          <w:szCs w:val="24"/>
        </w:rPr>
        <w:t xml:space="preserve">, </w:t>
      </w:r>
      <w:r w:rsidR="008E0F77" w:rsidRPr="00B97A95">
        <w:rPr>
          <w:rFonts w:asciiTheme="majorHAnsi" w:eastAsia="Times New Roman" w:hAnsiTheme="majorHAnsi"/>
          <w:sz w:val="24"/>
          <w:szCs w:val="24"/>
        </w:rPr>
        <w:t xml:space="preserve">and as a slow-burn process that </w:t>
      </w:r>
      <w:r w:rsidR="00F322C3">
        <w:rPr>
          <w:rFonts w:asciiTheme="majorHAnsi" w:eastAsia="Times New Roman" w:hAnsiTheme="majorHAnsi"/>
          <w:sz w:val="24"/>
          <w:szCs w:val="24"/>
        </w:rPr>
        <w:t xml:space="preserve">eludes simple measurement, </w:t>
      </w:r>
      <w:r w:rsidR="008E0F77" w:rsidRPr="00B97A95">
        <w:rPr>
          <w:rFonts w:asciiTheme="majorHAnsi" w:eastAsia="Times New Roman" w:hAnsiTheme="majorHAnsi"/>
          <w:sz w:val="24"/>
          <w:szCs w:val="24"/>
        </w:rPr>
        <w:t>both of which t</w:t>
      </w:r>
      <w:r w:rsidR="00F322C3">
        <w:rPr>
          <w:rFonts w:asciiTheme="majorHAnsi" w:eastAsia="Times New Roman" w:hAnsiTheme="majorHAnsi"/>
          <w:sz w:val="24"/>
          <w:szCs w:val="24"/>
        </w:rPr>
        <w:t>hings worry policy makers in HE</w:t>
      </w:r>
      <w:r w:rsidR="00F93ADF" w:rsidRPr="00B97A95">
        <w:rPr>
          <w:rFonts w:asciiTheme="majorHAnsi" w:hAnsiTheme="majorHAnsi"/>
          <w:sz w:val="24"/>
          <w:szCs w:val="24"/>
        </w:rPr>
        <w:t xml:space="preserve">. </w:t>
      </w:r>
      <w:r w:rsidR="005B3B89" w:rsidRPr="00B97A95">
        <w:rPr>
          <w:rFonts w:asciiTheme="majorHAnsi" w:hAnsiTheme="majorHAnsi"/>
          <w:sz w:val="24"/>
          <w:szCs w:val="24"/>
        </w:rPr>
        <w:t xml:space="preserve">And it </w:t>
      </w:r>
      <w:r w:rsidR="00F93ADF" w:rsidRPr="00B97A95">
        <w:rPr>
          <w:rFonts w:asciiTheme="majorHAnsi" w:hAnsiTheme="majorHAnsi"/>
          <w:sz w:val="24"/>
          <w:szCs w:val="24"/>
        </w:rPr>
        <w:t xml:space="preserve">includes the fact that she may well have spent more time focussing on </w:t>
      </w:r>
      <w:r w:rsidR="005B3B89" w:rsidRPr="00B97A95">
        <w:rPr>
          <w:rFonts w:asciiTheme="majorHAnsi" w:hAnsiTheme="majorHAnsi"/>
          <w:sz w:val="24"/>
          <w:szCs w:val="24"/>
        </w:rPr>
        <w:t xml:space="preserve">creating </w:t>
      </w:r>
      <w:r w:rsidR="00F93ADF" w:rsidRPr="00B97A95">
        <w:rPr>
          <w:rFonts w:asciiTheme="majorHAnsi" w:hAnsiTheme="majorHAnsi"/>
          <w:sz w:val="24"/>
          <w:szCs w:val="24"/>
        </w:rPr>
        <w:t>her outputs to the detriment of planning and disseminating their impact</w:t>
      </w:r>
      <w:r w:rsidR="008E0F77" w:rsidRPr="00B97A95">
        <w:rPr>
          <w:rFonts w:asciiTheme="majorHAnsi" w:eastAsia="Times New Roman" w:hAnsiTheme="majorHAnsi"/>
          <w:sz w:val="24"/>
          <w:szCs w:val="24"/>
        </w:rPr>
        <w:t xml:space="preserve">, </w:t>
      </w:r>
      <w:r w:rsidR="00F322C3">
        <w:rPr>
          <w:rFonts w:asciiTheme="majorHAnsi" w:eastAsia="Times New Roman" w:hAnsiTheme="majorHAnsi"/>
          <w:sz w:val="24"/>
          <w:szCs w:val="24"/>
        </w:rPr>
        <w:t xml:space="preserve">other than </w:t>
      </w:r>
      <w:r w:rsidR="008E0F77" w:rsidRPr="00B97A95">
        <w:rPr>
          <w:rFonts w:asciiTheme="majorHAnsi" w:eastAsia="Times New Roman" w:hAnsiTheme="majorHAnsi"/>
          <w:sz w:val="24"/>
          <w:szCs w:val="24"/>
        </w:rPr>
        <w:t>ensuring that there is a basic platform for it</w:t>
      </w:r>
      <w:r w:rsidR="00F93ADF" w:rsidRPr="00B97A95">
        <w:rPr>
          <w:rFonts w:asciiTheme="majorHAnsi" w:hAnsiTheme="majorHAnsi"/>
          <w:sz w:val="24"/>
          <w:szCs w:val="24"/>
        </w:rPr>
        <w:t>.</w:t>
      </w:r>
      <w:r w:rsidR="005B3B89" w:rsidRPr="00B97A95">
        <w:rPr>
          <w:rFonts w:asciiTheme="majorHAnsi" w:hAnsiTheme="majorHAnsi"/>
          <w:sz w:val="24"/>
          <w:szCs w:val="24"/>
        </w:rPr>
        <w:t xml:space="preserve"> Indeed, she will probably have an overwhelming sense of having expended energy during the AR process – personally, physically, psychologically</w:t>
      </w:r>
      <w:r w:rsidR="00F322C3">
        <w:rPr>
          <w:rFonts w:asciiTheme="majorHAnsi" w:hAnsiTheme="majorHAnsi"/>
          <w:sz w:val="24"/>
          <w:szCs w:val="24"/>
        </w:rPr>
        <w:t>, and even morally</w:t>
      </w:r>
      <w:r w:rsidR="005B3B89" w:rsidRPr="00B97A95">
        <w:rPr>
          <w:rFonts w:asciiTheme="majorHAnsi" w:hAnsiTheme="majorHAnsi"/>
          <w:sz w:val="24"/>
          <w:szCs w:val="24"/>
        </w:rPr>
        <w:t xml:space="preserve">. </w:t>
      </w:r>
      <w:r w:rsidR="00F322C3">
        <w:rPr>
          <w:rFonts w:asciiTheme="majorHAnsi" w:hAnsiTheme="majorHAnsi"/>
          <w:sz w:val="24"/>
          <w:szCs w:val="24"/>
        </w:rPr>
        <w:t>T</w:t>
      </w:r>
      <w:r w:rsidR="005B3B89" w:rsidRPr="00B97A95">
        <w:rPr>
          <w:rFonts w:asciiTheme="majorHAnsi" w:hAnsiTheme="majorHAnsi"/>
          <w:sz w:val="24"/>
          <w:szCs w:val="24"/>
        </w:rPr>
        <w:t>he briefest moment of self-reflection probably tells her that she feels like a different person now.</w:t>
      </w:r>
    </w:p>
    <w:p w:rsidR="005047B8" w:rsidRPr="00B97A95" w:rsidRDefault="0097762B" w:rsidP="00B917EB">
      <w:pPr>
        <w:pStyle w:val="PlainText"/>
        <w:ind w:firstLine="720"/>
        <w:rPr>
          <w:rFonts w:asciiTheme="majorHAnsi" w:hAnsiTheme="majorHAnsi"/>
          <w:sz w:val="24"/>
          <w:szCs w:val="24"/>
        </w:rPr>
      </w:pPr>
      <w:r w:rsidRPr="00B97A95">
        <w:rPr>
          <w:rFonts w:asciiTheme="majorHAnsi" w:hAnsiTheme="majorHAnsi"/>
          <w:sz w:val="24"/>
          <w:szCs w:val="24"/>
        </w:rPr>
        <w:t>The moral is simple. F</w:t>
      </w:r>
      <w:r w:rsidR="00F633F4" w:rsidRPr="00B97A95">
        <w:rPr>
          <w:rFonts w:asciiTheme="majorHAnsi" w:hAnsiTheme="majorHAnsi"/>
          <w:sz w:val="24"/>
          <w:szCs w:val="24"/>
        </w:rPr>
        <w:t>or the practitioner</w:t>
      </w:r>
      <w:r w:rsidRPr="00B97A95">
        <w:rPr>
          <w:rFonts w:asciiTheme="majorHAnsi" w:hAnsiTheme="majorHAnsi"/>
          <w:sz w:val="24"/>
          <w:szCs w:val="24"/>
        </w:rPr>
        <w:t xml:space="preserve"> of AR</w:t>
      </w:r>
      <w:r w:rsidR="00F633F4" w:rsidRPr="00B97A95">
        <w:rPr>
          <w:rFonts w:asciiTheme="majorHAnsi" w:hAnsiTheme="majorHAnsi"/>
          <w:sz w:val="24"/>
          <w:szCs w:val="24"/>
        </w:rPr>
        <w:t>, Practice (</w:t>
      </w:r>
      <w:r w:rsidR="005B3B89" w:rsidRPr="00B97A95">
        <w:rPr>
          <w:rFonts w:asciiTheme="majorHAnsi" w:hAnsiTheme="majorHAnsi"/>
          <w:sz w:val="24"/>
          <w:szCs w:val="24"/>
        </w:rPr>
        <w:t>of whatever stripe</w:t>
      </w:r>
      <w:r w:rsidR="00F633F4" w:rsidRPr="00B97A95">
        <w:rPr>
          <w:rFonts w:asciiTheme="majorHAnsi" w:hAnsiTheme="majorHAnsi"/>
          <w:sz w:val="24"/>
          <w:szCs w:val="24"/>
        </w:rPr>
        <w:t>) comes before Research</w:t>
      </w:r>
      <w:r w:rsidRPr="00B97A95">
        <w:rPr>
          <w:rFonts w:asciiTheme="majorHAnsi" w:hAnsiTheme="majorHAnsi"/>
          <w:sz w:val="24"/>
          <w:szCs w:val="24"/>
        </w:rPr>
        <w:t>, ‘before’ being always axiological and normally chronological</w:t>
      </w:r>
      <w:r w:rsidR="00F633F4" w:rsidRPr="00B97A95">
        <w:rPr>
          <w:rFonts w:asciiTheme="majorHAnsi" w:hAnsiTheme="majorHAnsi"/>
          <w:sz w:val="24"/>
          <w:szCs w:val="24"/>
        </w:rPr>
        <w:t>.</w:t>
      </w:r>
      <w:r w:rsidR="005B3B89" w:rsidRPr="00B97A95">
        <w:rPr>
          <w:rFonts w:asciiTheme="majorHAnsi" w:hAnsiTheme="majorHAnsi"/>
          <w:sz w:val="24"/>
          <w:szCs w:val="24"/>
        </w:rPr>
        <w:t xml:space="preserve"> Thus, g</w:t>
      </w:r>
      <w:r w:rsidR="00DF2272" w:rsidRPr="00B97A95">
        <w:rPr>
          <w:rFonts w:asciiTheme="majorHAnsi" w:hAnsiTheme="majorHAnsi"/>
          <w:sz w:val="24"/>
          <w:szCs w:val="24"/>
        </w:rPr>
        <w:t xml:space="preserve">iven the existential significance of </w:t>
      </w:r>
      <w:r w:rsidR="007C6EB4" w:rsidRPr="00B97A95">
        <w:rPr>
          <w:rFonts w:asciiTheme="majorHAnsi" w:hAnsiTheme="majorHAnsi"/>
          <w:sz w:val="24"/>
          <w:szCs w:val="24"/>
        </w:rPr>
        <w:t xml:space="preserve">AR and </w:t>
      </w:r>
      <w:r w:rsidR="008E0F77" w:rsidRPr="00B97A95">
        <w:rPr>
          <w:rFonts w:asciiTheme="majorHAnsi" w:hAnsiTheme="majorHAnsi"/>
          <w:sz w:val="24"/>
          <w:szCs w:val="24"/>
        </w:rPr>
        <w:t xml:space="preserve">given </w:t>
      </w:r>
      <w:r w:rsidR="00F322C3">
        <w:rPr>
          <w:rFonts w:asciiTheme="majorHAnsi" w:hAnsiTheme="majorHAnsi"/>
          <w:sz w:val="24"/>
          <w:szCs w:val="24"/>
        </w:rPr>
        <w:t xml:space="preserve">the interactive (or at least </w:t>
      </w:r>
      <w:r w:rsidR="007C6EB4" w:rsidRPr="00B97A95">
        <w:rPr>
          <w:rFonts w:asciiTheme="majorHAnsi" w:hAnsiTheme="majorHAnsi"/>
          <w:sz w:val="24"/>
          <w:szCs w:val="24"/>
        </w:rPr>
        <w:t>public-facing) element of impact</w:t>
      </w:r>
      <w:r w:rsidR="00DF2272" w:rsidRPr="00B97A95">
        <w:rPr>
          <w:rFonts w:asciiTheme="majorHAnsi" w:hAnsiTheme="majorHAnsi"/>
          <w:sz w:val="24"/>
          <w:szCs w:val="24"/>
        </w:rPr>
        <w:t xml:space="preserve">, the </w:t>
      </w:r>
      <w:r w:rsidR="005B3B89" w:rsidRPr="00B97A95">
        <w:rPr>
          <w:rFonts w:asciiTheme="majorHAnsi" w:hAnsiTheme="majorHAnsi"/>
          <w:sz w:val="24"/>
          <w:szCs w:val="24"/>
        </w:rPr>
        <w:t xml:space="preserve">precise tone of the </w:t>
      </w:r>
      <w:r w:rsidR="005B721E" w:rsidRPr="00B97A95">
        <w:rPr>
          <w:rFonts w:asciiTheme="majorHAnsi" w:hAnsiTheme="majorHAnsi"/>
          <w:sz w:val="24"/>
          <w:szCs w:val="24"/>
        </w:rPr>
        <w:t xml:space="preserve">passage </w:t>
      </w:r>
      <w:r w:rsidR="008D08AC" w:rsidRPr="00B97A95">
        <w:rPr>
          <w:rFonts w:asciiTheme="majorHAnsi" w:hAnsiTheme="majorHAnsi"/>
          <w:sz w:val="24"/>
          <w:szCs w:val="24"/>
        </w:rPr>
        <w:t>between output and impact</w:t>
      </w:r>
      <w:r w:rsidR="005B721E" w:rsidRPr="00B97A95">
        <w:rPr>
          <w:rFonts w:asciiTheme="majorHAnsi" w:hAnsiTheme="majorHAnsi"/>
          <w:sz w:val="24"/>
          <w:szCs w:val="24"/>
        </w:rPr>
        <w:t xml:space="preserve"> </w:t>
      </w:r>
      <w:r w:rsidR="007C6EB4" w:rsidRPr="00B97A95">
        <w:rPr>
          <w:rFonts w:asciiTheme="majorHAnsi" w:hAnsiTheme="majorHAnsi"/>
          <w:sz w:val="24"/>
          <w:szCs w:val="24"/>
        </w:rPr>
        <w:t xml:space="preserve">is a key factor in how </w:t>
      </w:r>
      <w:r w:rsidR="00F322C3">
        <w:rPr>
          <w:rFonts w:asciiTheme="majorHAnsi" w:hAnsiTheme="majorHAnsi"/>
          <w:sz w:val="24"/>
          <w:szCs w:val="24"/>
        </w:rPr>
        <w:t xml:space="preserve">her </w:t>
      </w:r>
      <w:r w:rsidR="007C6EB4" w:rsidRPr="00B97A95">
        <w:rPr>
          <w:rFonts w:asciiTheme="majorHAnsi" w:hAnsiTheme="majorHAnsi"/>
          <w:sz w:val="24"/>
          <w:szCs w:val="24"/>
        </w:rPr>
        <w:t>AR proceeds</w:t>
      </w:r>
      <w:r w:rsidR="00F322C3">
        <w:rPr>
          <w:rFonts w:asciiTheme="majorHAnsi" w:hAnsiTheme="majorHAnsi"/>
          <w:sz w:val="24"/>
          <w:szCs w:val="24"/>
        </w:rPr>
        <w:t xml:space="preserve"> and how she might respond to the institutional demand to incorporate impact into output. </w:t>
      </w:r>
      <w:r w:rsidR="00DF2272" w:rsidRPr="00B97A95">
        <w:rPr>
          <w:rFonts w:asciiTheme="majorHAnsi" w:hAnsiTheme="majorHAnsi"/>
          <w:sz w:val="24"/>
          <w:szCs w:val="24"/>
        </w:rPr>
        <w:t>T</w:t>
      </w:r>
      <w:r w:rsidR="007C6EB4" w:rsidRPr="00B97A95">
        <w:rPr>
          <w:rFonts w:asciiTheme="majorHAnsi" w:hAnsiTheme="majorHAnsi"/>
          <w:sz w:val="24"/>
          <w:szCs w:val="24"/>
        </w:rPr>
        <w:t>hus, t</w:t>
      </w:r>
      <w:r w:rsidR="00DF2272" w:rsidRPr="00B97A95">
        <w:rPr>
          <w:rFonts w:asciiTheme="majorHAnsi" w:hAnsiTheme="majorHAnsi"/>
          <w:sz w:val="24"/>
          <w:szCs w:val="24"/>
        </w:rPr>
        <w:t xml:space="preserve">he starting point </w:t>
      </w:r>
      <w:r w:rsidR="007C6EB4" w:rsidRPr="00B97A95">
        <w:rPr>
          <w:rFonts w:asciiTheme="majorHAnsi" w:hAnsiTheme="majorHAnsi"/>
          <w:sz w:val="24"/>
          <w:szCs w:val="24"/>
        </w:rPr>
        <w:t xml:space="preserve">for this essay </w:t>
      </w:r>
      <w:r w:rsidR="00DF2272" w:rsidRPr="00B97A95">
        <w:rPr>
          <w:rFonts w:asciiTheme="majorHAnsi" w:hAnsiTheme="majorHAnsi"/>
          <w:sz w:val="24"/>
          <w:szCs w:val="24"/>
        </w:rPr>
        <w:t xml:space="preserve">is </w:t>
      </w:r>
      <w:r w:rsidR="00F633F4" w:rsidRPr="00B97A95">
        <w:rPr>
          <w:rFonts w:asciiTheme="majorHAnsi" w:hAnsiTheme="majorHAnsi"/>
          <w:sz w:val="24"/>
          <w:szCs w:val="24"/>
        </w:rPr>
        <w:t xml:space="preserve">a </w:t>
      </w:r>
      <w:r w:rsidR="00DF2272" w:rsidRPr="00B97A95">
        <w:rPr>
          <w:rFonts w:asciiTheme="majorHAnsi" w:hAnsiTheme="majorHAnsi"/>
          <w:sz w:val="24"/>
          <w:szCs w:val="24"/>
        </w:rPr>
        <w:t>two-fold</w:t>
      </w:r>
      <w:r w:rsidR="00F633F4" w:rsidRPr="00B97A95">
        <w:rPr>
          <w:rFonts w:asciiTheme="majorHAnsi" w:hAnsiTheme="majorHAnsi"/>
          <w:sz w:val="24"/>
          <w:szCs w:val="24"/>
        </w:rPr>
        <w:t xml:space="preserve"> assumption</w:t>
      </w:r>
      <w:r w:rsidR="00DF2272" w:rsidRPr="00B97A95">
        <w:rPr>
          <w:rFonts w:asciiTheme="majorHAnsi" w:hAnsiTheme="majorHAnsi"/>
          <w:sz w:val="24"/>
          <w:szCs w:val="24"/>
        </w:rPr>
        <w:t xml:space="preserve">: </w:t>
      </w:r>
      <w:r w:rsidR="00F633F4" w:rsidRPr="00B97A95">
        <w:rPr>
          <w:rFonts w:asciiTheme="majorHAnsi" w:hAnsiTheme="majorHAnsi"/>
          <w:sz w:val="24"/>
          <w:szCs w:val="24"/>
        </w:rPr>
        <w:t>(1)</w:t>
      </w:r>
      <w:r w:rsidR="00DF2272" w:rsidRPr="00B97A95">
        <w:rPr>
          <w:rFonts w:asciiTheme="majorHAnsi" w:hAnsiTheme="majorHAnsi"/>
          <w:sz w:val="24"/>
          <w:szCs w:val="24"/>
        </w:rPr>
        <w:t xml:space="preserve"> the conventional definition of impact as the demand that the practitioner show how she is influencing the behaviours of external clients on the basis of peer-reviewed results; </w:t>
      </w:r>
      <w:r w:rsidR="00F633F4" w:rsidRPr="00B97A95">
        <w:rPr>
          <w:rFonts w:asciiTheme="majorHAnsi" w:hAnsiTheme="majorHAnsi"/>
          <w:sz w:val="24"/>
          <w:szCs w:val="24"/>
        </w:rPr>
        <w:t>(2)</w:t>
      </w:r>
      <w:r w:rsidR="008E0F77" w:rsidRPr="00B97A95">
        <w:rPr>
          <w:rFonts w:asciiTheme="majorHAnsi" w:hAnsiTheme="majorHAnsi"/>
          <w:sz w:val="24"/>
          <w:szCs w:val="24"/>
        </w:rPr>
        <w:t xml:space="preserve"> </w:t>
      </w:r>
      <w:r w:rsidR="00DF2272" w:rsidRPr="00B97A95">
        <w:rPr>
          <w:rFonts w:asciiTheme="majorHAnsi" w:hAnsiTheme="majorHAnsi"/>
          <w:sz w:val="24"/>
          <w:szCs w:val="24"/>
        </w:rPr>
        <w:t>that, even if impact is built into the r</w:t>
      </w:r>
      <w:r w:rsidR="00F633F4" w:rsidRPr="00B97A95">
        <w:rPr>
          <w:rFonts w:asciiTheme="majorHAnsi" w:hAnsiTheme="majorHAnsi"/>
          <w:sz w:val="24"/>
          <w:szCs w:val="24"/>
        </w:rPr>
        <w:t xml:space="preserve">esearch project from the start, </w:t>
      </w:r>
      <w:r w:rsidR="00DF2272" w:rsidRPr="00B97A95">
        <w:rPr>
          <w:rFonts w:asciiTheme="majorHAnsi" w:hAnsiTheme="majorHAnsi"/>
          <w:sz w:val="24"/>
          <w:szCs w:val="24"/>
        </w:rPr>
        <w:t xml:space="preserve">as </w:t>
      </w:r>
      <w:r w:rsidR="00F633F4" w:rsidRPr="00B97A95">
        <w:rPr>
          <w:rFonts w:asciiTheme="majorHAnsi" w:hAnsiTheme="majorHAnsi"/>
          <w:sz w:val="24"/>
          <w:szCs w:val="24"/>
        </w:rPr>
        <w:t>with publically funded projects</w:t>
      </w:r>
      <w:r w:rsidR="00DF2272" w:rsidRPr="00B97A95">
        <w:rPr>
          <w:rFonts w:asciiTheme="majorHAnsi" w:hAnsiTheme="majorHAnsi"/>
          <w:sz w:val="24"/>
          <w:szCs w:val="24"/>
        </w:rPr>
        <w:t xml:space="preserve">, nevertheless it begins either after the output proper has been finalised, or after the output has been </w:t>
      </w:r>
      <w:r w:rsidR="00F633F4" w:rsidRPr="00B97A95">
        <w:rPr>
          <w:rFonts w:asciiTheme="majorHAnsi" w:hAnsiTheme="majorHAnsi"/>
          <w:sz w:val="24"/>
          <w:szCs w:val="24"/>
        </w:rPr>
        <w:t xml:space="preserve">at least </w:t>
      </w:r>
      <w:r w:rsidR="00DF2272" w:rsidRPr="00B97A95">
        <w:rPr>
          <w:rFonts w:asciiTheme="majorHAnsi" w:hAnsiTheme="majorHAnsi"/>
          <w:sz w:val="24"/>
          <w:szCs w:val="24"/>
        </w:rPr>
        <w:t>projec</w:t>
      </w:r>
      <w:r w:rsidR="005047B8" w:rsidRPr="00B97A95">
        <w:rPr>
          <w:rFonts w:asciiTheme="majorHAnsi" w:hAnsiTheme="majorHAnsi"/>
          <w:sz w:val="24"/>
          <w:szCs w:val="24"/>
        </w:rPr>
        <w:t xml:space="preserve">ted </w:t>
      </w:r>
      <w:r w:rsidR="00F633F4" w:rsidRPr="00B97A95">
        <w:rPr>
          <w:rFonts w:asciiTheme="majorHAnsi" w:hAnsiTheme="majorHAnsi"/>
          <w:sz w:val="24"/>
          <w:szCs w:val="24"/>
        </w:rPr>
        <w:t xml:space="preserve">forwards </w:t>
      </w:r>
      <w:r w:rsidR="005047B8" w:rsidRPr="00B97A95">
        <w:rPr>
          <w:rFonts w:asciiTheme="majorHAnsi" w:hAnsiTheme="majorHAnsi"/>
          <w:sz w:val="24"/>
          <w:szCs w:val="24"/>
        </w:rPr>
        <w:t>within the research design.</w:t>
      </w:r>
    </w:p>
    <w:p w:rsidR="003C05F9" w:rsidRPr="00B97A95" w:rsidRDefault="003C05F9" w:rsidP="00B917EB">
      <w:pPr>
        <w:pStyle w:val="PlainText"/>
        <w:rPr>
          <w:rFonts w:asciiTheme="majorHAnsi" w:hAnsiTheme="majorHAnsi"/>
          <w:sz w:val="24"/>
          <w:szCs w:val="24"/>
        </w:rPr>
      </w:pPr>
    </w:p>
    <w:p w:rsidR="00A552E5" w:rsidRPr="00B825C8" w:rsidRDefault="00B825C8" w:rsidP="00B917EB">
      <w:pPr>
        <w:pStyle w:val="PlainText"/>
        <w:rPr>
          <w:rFonts w:asciiTheme="majorHAnsi" w:hAnsiTheme="majorHAnsi"/>
          <w:b/>
          <w:sz w:val="24"/>
          <w:szCs w:val="24"/>
        </w:rPr>
      </w:pPr>
      <w:r>
        <w:rPr>
          <w:rFonts w:asciiTheme="majorHAnsi" w:hAnsiTheme="majorHAnsi"/>
          <w:b/>
          <w:sz w:val="24"/>
          <w:szCs w:val="24"/>
        </w:rPr>
        <w:t>2</w:t>
      </w:r>
      <w:r w:rsidR="00A552E5" w:rsidRPr="00B825C8">
        <w:rPr>
          <w:rFonts w:asciiTheme="majorHAnsi" w:hAnsiTheme="majorHAnsi"/>
          <w:b/>
          <w:sz w:val="24"/>
          <w:szCs w:val="24"/>
        </w:rPr>
        <w:tab/>
      </w:r>
      <w:r w:rsidR="000E33D0" w:rsidRPr="00B825C8">
        <w:rPr>
          <w:rFonts w:asciiTheme="majorHAnsi" w:hAnsiTheme="majorHAnsi"/>
          <w:b/>
          <w:sz w:val="24"/>
          <w:szCs w:val="24"/>
        </w:rPr>
        <w:t>Passages</w:t>
      </w:r>
    </w:p>
    <w:p w:rsidR="00AB184E" w:rsidRPr="00B97A95" w:rsidRDefault="00AB184E" w:rsidP="00B917EB">
      <w:pPr>
        <w:pStyle w:val="PlainText"/>
        <w:rPr>
          <w:rFonts w:asciiTheme="majorHAnsi" w:hAnsiTheme="majorHAnsi"/>
          <w:sz w:val="24"/>
          <w:szCs w:val="24"/>
        </w:rPr>
      </w:pPr>
    </w:p>
    <w:p w:rsidR="00B917EB" w:rsidRPr="00B97A95" w:rsidRDefault="00B917EB" w:rsidP="00B917EB">
      <w:pPr>
        <w:autoSpaceDE w:val="0"/>
        <w:autoSpaceDN w:val="0"/>
        <w:adjustRightInd w:val="0"/>
        <w:rPr>
          <w:rFonts w:asciiTheme="majorHAnsi" w:eastAsia="SimSun" w:hAnsiTheme="majorHAnsi" w:cs="TT160t00"/>
        </w:rPr>
      </w:pPr>
      <w:r w:rsidRPr="00B97A95">
        <w:rPr>
          <w:rFonts w:asciiTheme="majorHAnsi" w:hAnsiTheme="majorHAnsi"/>
        </w:rPr>
        <w:lastRenderedPageBreak/>
        <w:t xml:space="preserve">Consider the dynamic logic </w:t>
      </w:r>
      <w:r w:rsidRPr="00B97A95">
        <w:rPr>
          <w:rFonts w:asciiTheme="majorHAnsi" w:hAnsiTheme="majorHAnsi"/>
        </w:rPr>
        <w:t xml:space="preserve">underlying </w:t>
      </w:r>
      <w:r w:rsidRPr="00B97A95">
        <w:rPr>
          <w:rFonts w:asciiTheme="majorHAnsi" w:hAnsiTheme="majorHAnsi"/>
        </w:rPr>
        <w:t xml:space="preserve">the practitioner’s incorporation of impact into </w:t>
      </w:r>
      <w:r w:rsidRPr="00B97A95">
        <w:rPr>
          <w:rFonts w:asciiTheme="majorHAnsi" w:hAnsiTheme="majorHAnsi"/>
        </w:rPr>
        <w:t xml:space="preserve">her </w:t>
      </w:r>
      <w:r w:rsidRPr="00B97A95">
        <w:rPr>
          <w:rFonts w:asciiTheme="majorHAnsi" w:hAnsiTheme="majorHAnsi"/>
        </w:rPr>
        <w:t>output</w:t>
      </w:r>
      <w:r w:rsidRPr="00B97A95">
        <w:rPr>
          <w:rFonts w:asciiTheme="majorHAnsi" w:hAnsiTheme="majorHAnsi"/>
        </w:rPr>
        <w:t>s</w:t>
      </w:r>
      <w:r w:rsidRPr="00B97A95">
        <w:rPr>
          <w:rFonts w:asciiTheme="majorHAnsi" w:hAnsiTheme="majorHAnsi"/>
        </w:rPr>
        <w:t xml:space="preserve">. The term incorporation refers here, perhaps paradoxically, to the way in which one thing is included within another without either thing losing its own identity and its own potential to set things in motion. </w:t>
      </w:r>
      <w:r w:rsidR="00F322C3">
        <w:rPr>
          <w:rFonts w:asciiTheme="majorHAnsi" w:hAnsiTheme="majorHAnsi"/>
        </w:rPr>
        <w:t>I</w:t>
      </w:r>
      <w:r w:rsidRPr="00B97A95">
        <w:rPr>
          <w:rFonts w:asciiTheme="majorHAnsi" w:hAnsiTheme="majorHAnsi"/>
        </w:rPr>
        <w:t xml:space="preserve">ncorporating impact into output involves a public display of self-definition by means of which AR generates the tools for engaging with funding bodies, for </w:t>
      </w:r>
      <w:proofErr w:type="gramStart"/>
      <w:r w:rsidRPr="00B97A95">
        <w:rPr>
          <w:rFonts w:asciiTheme="majorHAnsi" w:hAnsiTheme="majorHAnsi"/>
        </w:rPr>
        <w:t>whom</w:t>
      </w:r>
      <w:proofErr w:type="gramEnd"/>
      <w:r w:rsidRPr="00B97A95">
        <w:rPr>
          <w:rFonts w:asciiTheme="majorHAnsi" w:hAnsiTheme="majorHAnsi"/>
        </w:rPr>
        <w:t xml:space="preserve"> impact </w:t>
      </w:r>
      <w:r w:rsidRPr="00B97A95">
        <w:rPr>
          <w:rFonts w:asciiTheme="majorHAnsi" w:hAnsiTheme="majorHAnsi"/>
        </w:rPr>
        <w:t xml:space="preserve">has become </w:t>
      </w:r>
      <w:r w:rsidRPr="00B97A95">
        <w:rPr>
          <w:rFonts w:asciiTheme="majorHAnsi" w:hAnsiTheme="majorHAnsi"/>
        </w:rPr>
        <w:t>the main driver. Such</w:t>
      </w:r>
      <w:r w:rsidRPr="00B97A95">
        <w:rPr>
          <w:rFonts w:asciiTheme="majorHAnsi" w:hAnsiTheme="majorHAnsi"/>
        </w:rPr>
        <w:t>, at any rate,</w:t>
      </w:r>
      <w:r w:rsidRPr="00B97A95">
        <w:rPr>
          <w:rFonts w:asciiTheme="majorHAnsi" w:hAnsiTheme="majorHAnsi"/>
        </w:rPr>
        <w:t xml:space="preserve"> is the kind of </w:t>
      </w:r>
      <w:r w:rsidR="00F322C3">
        <w:rPr>
          <w:rFonts w:asciiTheme="majorHAnsi" w:hAnsiTheme="majorHAnsi"/>
        </w:rPr>
        <w:t xml:space="preserve">simple </w:t>
      </w:r>
      <w:r w:rsidRPr="00B97A95">
        <w:rPr>
          <w:rFonts w:asciiTheme="majorHAnsi" w:hAnsiTheme="majorHAnsi"/>
        </w:rPr>
        <w:t xml:space="preserve">passage between output and impact wished for by policy makers. </w:t>
      </w:r>
      <w:r w:rsidR="00F322C3">
        <w:rPr>
          <w:rFonts w:asciiTheme="majorHAnsi" w:hAnsiTheme="majorHAnsi"/>
        </w:rPr>
        <w:t>In reality, i</w:t>
      </w:r>
      <w:r w:rsidRPr="00B97A95">
        <w:rPr>
          <w:rFonts w:asciiTheme="majorHAnsi" w:hAnsiTheme="majorHAnsi"/>
        </w:rPr>
        <w:t xml:space="preserve">ncorporation is played out in the particular context of the practitioner’s current musical project, but for the practitioner herself, </w:t>
      </w:r>
      <w:r w:rsidRPr="00B97A95">
        <w:rPr>
          <w:rFonts w:asciiTheme="majorHAnsi" w:hAnsiTheme="majorHAnsi"/>
        </w:rPr>
        <w:t>it is also important to acknowledge that</w:t>
      </w:r>
      <w:r w:rsidR="00F322C3">
        <w:rPr>
          <w:rFonts w:asciiTheme="majorHAnsi" w:hAnsiTheme="majorHAnsi"/>
        </w:rPr>
        <w:t xml:space="preserve"> </w:t>
      </w:r>
      <w:r w:rsidRPr="00B97A95">
        <w:rPr>
          <w:rFonts w:asciiTheme="majorHAnsi" w:eastAsia="SimSun" w:hAnsiTheme="majorHAnsi" w:cs="TT160t00"/>
        </w:rPr>
        <w:t xml:space="preserve">the </w:t>
      </w:r>
      <w:r w:rsidRPr="00B97A95">
        <w:rPr>
          <w:rFonts w:asciiTheme="majorHAnsi" w:eastAsia="SimSun" w:hAnsiTheme="majorHAnsi" w:cs="TT160t00"/>
        </w:rPr>
        <w:t>creative possibilities</w:t>
      </w:r>
      <w:r w:rsidRPr="00B97A95">
        <w:rPr>
          <w:rFonts w:asciiTheme="majorHAnsi" w:eastAsia="SimSun" w:hAnsiTheme="majorHAnsi" w:cs="TT160t00"/>
        </w:rPr>
        <w:t xml:space="preserve"> arising from the </w:t>
      </w:r>
      <w:r w:rsidRPr="00B97A95">
        <w:rPr>
          <w:rFonts w:asciiTheme="majorHAnsi" w:eastAsia="SimSun" w:hAnsiTheme="majorHAnsi" w:cs="TT160t00"/>
        </w:rPr>
        <w:t xml:space="preserve">very </w:t>
      </w:r>
      <w:r w:rsidRPr="00B97A95">
        <w:rPr>
          <w:rFonts w:asciiTheme="majorHAnsi" w:eastAsia="SimSun" w:hAnsiTheme="majorHAnsi" w:cs="TT160t00"/>
        </w:rPr>
        <w:t>indeterminacy of impact’s incorporation into output</w:t>
      </w:r>
      <w:r w:rsidR="00F322C3">
        <w:rPr>
          <w:rFonts w:asciiTheme="majorHAnsi" w:eastAsia="SimSun" w:hAnsiTheme="majorHAnsi" w:cs="TT160t00"/>
        </w:rPr>
        <w:t xml:space="preserve"> are more important than the impact </w:t>
      </w:r>
      <w:r w:rsidR="00F322C3" w:rsidRPr="00F322C3">
        <w:rPr>
          <w:rFonts w:asciiTheme="majorHAnsi" w:eastAsia="SimSun" w:hAnsiTheme="majorHAnsi" w:cs="TT160t00"/>
          <w:i/>
        </w:rPr>
        <w:t>per se</w:t>
      </w:r>
      <w:r w:rsidRPr="00B97A95">
        <w:rPr>
          <w:rFonts w:asciiTheme="majorHAnsi" w:eastAsia="SimSun" w:hAnsiTheme="majorHAnsi" w:cs="TT160t00"/>
        </w:rPr>
        <w:t xml:space="preserve">. </w:t>
      </w:r>
      <w:r w:rsidR="00F322C3">
        <w:rPr>
          <w:rFonts w:asciiTheme="majorHAnsi" w:eastAsia="SimSun" w:hAnsiTheme="majorHAnsi" w:cs="TT160t00"/>
        </w:rPr>
        <w:t>Moreover, i</w:t>
      </w:r>
      <w:r w:rsidRPr="00B97A95">
        <w:rPr>
          <w:rFonts w:asciiTheme="majorHAnsi" w:eastAsia="SimSun" w:hAnsiTheme="majorHAnsi" w:cs="TT160t00"/>
        </w:rPr>
        <w:t>ncorporation may not be as clear and rigid as is often assumed in research policy, and indeterminacy may actually be of much more than merely peripheral value to the practitioner.</w:t>
      </w:r>
    </w:p>
    <w:p w:rsidR="00EC533E" w:rsidRPr="00B97A95" w:rsidRDefault="00B917EB" w:rsidP="00B917EB">
      <w:pPr>
        <w:pStyle w:val="PlainText"/>
        <w:ind w:firstLine="720"/>
        <w:rPr>
          <w:rFonts w:asciiTheme="majorHAnsi" w:hAnsiTheme="majorHAnsi"/>
          <w:sz w:val="24"/>
          <w:szCs w:val="24"/>
        </w:rPr>
      </w:pPr>
      <w:r w:rsidRPr="00B97A95">
        <w:rPr>
          <w:rFonts w:asciiTheme="majorHAnsi" w:hAnsiTheme="majorHAnsi"/>
          <w:sz w:val="24"/>
          <w:szCs w:val="24"/>
        </w:rPr>
        <w:t>For t</w:t>
      </w:r>
      <w:r w:rsidR="007C6EB4" w:rsidRPr="00B97A95">
        <w:rPr>
          <w:rFonts w:asciiTheme="majorHAnsi" w:hAnsiTheme="majorHAnsi"/>
          <w:sz w:val="24"/>
          <w:szCs w:val="24"/>
        </w:rPr>
        <w:t>he practitioner encounters</w:t>
      </w:r>
      <w:r w:rsidR="00E847CC" w:rsidRPr="00B97A95">
        <w:rPr>
          <w:rFonts w:asciiTheme="majorHAnsi" w:hAnsiTheme="majorHAnsi"/>
          <w:sz w:val="24"/>
          <w:szCs w:val="24"/>
        </w:rPr>
        <w:t xml:space="preserve"> </w:t>
      </w:r>
      <w:r w:rsidR="00F322C3">
        <w:rPr>
          <w:rFonts w:asciiTheme="majorHAnsi" w:hAnsiTheme="majorHAnsi"/>
          <w:sz w:val="24"/>
          <w:szCs w:val="24"/>
        </w:rPr>
        <w:t xml:space="preserve">numerous moments of </w:t>
      </w:r>
      <w:r w:rsidR="00E847CC" w:rsidRPr="00B97A95">
        <w:rPr>
          <w:rFonts w:asciiTheme="majorHAnsi" w:hAnsiTheme="majorHAnsi"/>
          <w:sz w:val="24"/>
          <w:szCs w:val="24"/>
        </w:rPr>
        <w:t xml:space="preserve">indeterminacy in the </w:t>
      </w:r>
      <w:r w:rsidR="00E847CC" w:rsidRPr="00B97A95">
        <w:rPr>
          <w:rFonts w:asciiTheme="majorHAnsi" w:hAnsiTheme="majorHAnsi"/>
          <w:i/>
          <w:sz w:val="24"/>
          <w:szCs w:val="24"/>
        </w:rPr>
        <w:t>passages</w:t>
      </w:r>
      <w:r w:rsidR="00E847CC" w:rsidRPr="00B97A95">
        <w:rPr>
          <w:rFonts w:asciiTheme="majorHAnsi" w:hAnsiTheme="majorHAnsi"/>
          <w:sz w:val="24"/>
          <w:szCs w:val="24"/>
        </w:rPr>
        <w:t xml:space="preserve"> between output and impact</w:t>
      </w:r>
      <w:r w:rsidR="007C6EB4" w:rsidRPr="00B97A95">
        <w:rPr>
          <w:rFonts w:asciiTheme="majorHAnsi" w:hAnsiTheme="majorHAnsi"/>
          <w:sz w:val="24"/>
          <w:szCs w:val="24"/>
        </w:rPr>
        <w:t>, during the process in which the one is incorporated into the other, often a long and iterative process</w:t>
      </w:r>
      <w:r w:rsidR="00E847CC" w:rsidRPr="00B97A95">
        <w:rPr>
          <w:rFonts w:asciiTheme="majorHAnsi" w:hAnsiTheme="majorHAnsi"/>
          <w:sz w:val="24"/>
          <w:szCs w:val="24"/>
        </w:rPr>
        <w:t xml:space="preserve">. </w:t>
      </w:r>
      <w:r w:rsidR="00F322C3">
        <w:rPr>
          <w:rFonts w:asciiTheme="majorHAnsi" w:hAnsiTheme="majorHAnsi"/>
          <w:sz w:val="24"/>
          <w:szCs w:val="24"/>
        </w:rPr>
        <w:t>W</w:t>
      </w:r>
      <w:r w:rsidR="00EC533E" w:rsidRPr="00B97A95">
        <w:rPr>
          <w:rFonts w:asciiTheme="majorHAnsi" w:hAnsiTheme="majorHAnsi"/>
          <w:sz w:val="24"/>
          <w:szCs w:val="24"/>
        </w:rPr>
        <w:t>hy emphasise</w:t>
      </w:r>
      <w:r w:rsidR="00E847CC" w:rsidRPr="00B97A95">
        <w:rPr>
          <w:rFonts w:asciiTheme="majorHAnsi" w:hAnsiTheme="majorHAnsi"/>
          <w:sz w:val="24"/>
          <w:szCs w:val="24"/>
        </w:rPr>
        <w:t xml:space="preserve"> the “passages” between output and impact</w:t>
      </w:r>
      <w:r w:rsidR="00EC533E" w:rsidRPr="00B97A95">
        <w:rPr>
          <w:rFonts w:asciiTheme="majorHAnsi" w:hAnsiTheme="majorHAnsi"/>
          <w:sz w:val="24"/>
          <w:szCs w:val="24"/>
        </w:rPr>
        <w:t>? Why drag out the move from the former to the latter? Is it not</w:t>
      </w:r>
      <w:r w:rsidR="00E847CC" w:rsidRPr="00B97A95">
        <w:rPr>
          <w:rFonts w:asciiTheme="majorHAnsi" w:hAnsiTheme="majorHAnsi"/>
          <w:sz w:val="24"/>
          <w:szCs w:val="24"/>
        </w:rPr>
        <w:t xml:space="preserve"> enough just to say that output is output </w:t>
      </w:r>
      <w:r w:rsidR="00EC533E" w:rsidRPr="00B97A95">
        <w:rPr>
          <w:rFonts w:asciiTheme="majorHAnsi" w:hAnsiTheme="majorHAnsi"/>
          <w:sz w:val="24"/>
          <w:szCs w:val="24"/>
        </w:rPr>
        <w:t>and impact is impact, and that the two are linked causally and perfectly clearly</w:t>
      </w:r>
      <w:r w:rsidR="00BA79A9" w:rsidRPr="00B97A95">
        <w:rPr>
          <w:rFonts w:asciiTheme="majorHAnsi" w:hAnsiTheme="majorHAnsi"/>
          <w:sz w:val="24"/>
          <w:szCs w:val="24"/>
        </w:rPr>
        <w:t xml:space="preserve"> in what practitioners do when </w:t>
      </w:r>
      <w:r w:rsidR="007C6EB4" w:rsidRPr="00B97A95">
        <w:rPr>
          <w:rFonts w:asciiTheme="majorHAnsi" w:hAnsiTheme="majorHAnsi"/>
          <w:sz w:val="24"/>
          <w:szCs w:val="24"/>
        </w:rPr>
        <w:t>undertaking</w:t>
      </w:r>
      <w:r w:rsidR="00BA79A9" w:rsidRPr="00B97A95">
        <w:rPr>
          <w:rFonts w:asciiTheme="majorHAnsi" w:hAnsiTheme="majorHAnsi"/>
          <w:sz w:val="24"/>
          <w:szCs w:val="24"/>
        </w:rPr>
        <w:t xml:space="preserve"> research?</w:t>
      </w:r>
      <w:r w:rsidR="00EC533E" w:rsidRPr="00B97A95">
        <w:rPr>
          <w:rFonts w:asciiTheme="majorHAnsi" w:hAnsiTheme="majorHAnsi"/>
          <w:sz w:val="24"/>
          <w:szCs w:val="24"/>
        </w:rPr>
        <w:t xml:space="preserve"> </w:t>
      </w:r>
      <w:r w:rsidR="002F5A8B" w:rsidRPr="00B97A95">
        <w:rPr>
          <w:rFonts w:asciiTheme="majorHAnsi" w:hAnsiTheme="majorHAnsi"/>
          <w:sz w:val="24"/>
          <w:szCs w:val="24"/>
        </w:rPr>
        <w:t>T</w:t>
      </w:r>
      <w:r w:rsidR="00EC533E" w:rsidRPr="00B97A95">
        <w:rPr>
          <w:rFonts w:asciiTheme="majorHAnsi" w:hAnsiTheme="majorHAnsi"/>
          <w:sz w:val="24"/>
          <w:szCs w:val="24"/>
        </w:rPr>
        <w:t xml:space="preserve">o characterise, and perhaps caricature, the way </w:t>
      </w:r>
      <w:r w:rsidR="00BA79A9" w:rsidRPr="00B97A95">
        <w:rPr>
          <w:rFonts w:asciiTheme="majorHAnsi" w:hAnsiTheme="majorHAnsi"/>
          <w:sz w:val="24"/>
          <w:szCs w:val="24"/>
        </w:rPr>
        <w:t xml:space="preserve">that </w:t>
      </w:r>
      <w:r w:rsidR="00EC533E" w:rsidRPr="00B97A95">
        <w:rPr>
          <w:rFonts w:asciiTheme="majorHAnsi" w:hAnsiTheme="majorHAnsi"/>
          <w:sz w:val="24"/>
          <w:szCs w:val="24"/>
        </w:rPr>
        <w:t>the two are normally related</w:t>
      </w:r>
      <w:r w:rsidR="007C6EB4" w:rsidRPr="00B97A95">
        <w:rPr>
          <w:rFonts w:asciiTheme="majorHAnsi" w:hAnsiTheme="majorHAnsi"/>
          <w:sz w:val="24"/>
          <w:szCs w:val="24"/>
        </w:rPr>
        <w:t xml:space="preserve"> in mainstream</w:t>
      </w:r>
      <w:r w:rsidR="00D276CF" w:rsidRPr="00B97A95">
        <w:rPr>
          <w:rFonts w:asciiTheme="majorHAnsi" w:hAnsiTheme="majorHAnsi"/>
          <w:sz w:val="24"/>
          <w:szCs w:val="24"/>
        </w:rPr>
        <w:t xml:space="preserve"> research, </w:t>
      </w:r>
      <w:r w:rsidR="0097762B" w:rsidRPr="00B97A95">
        <w:rPr>
          <w:rFonts w:asciiTheme="majorHAnsi" w:hAnsiTheme="majorHAnsi"/>
          <w:sz w:val="24"/>
          <w:szCs w:val="24"/>
        </w:rPr>
        <w:t>including much</w:t>
      </w:r>
      <w:r w:rsidR="002F5A8B" w:rsidRPr="00B97A95">
        <w:rPr>
          <w:rFonts w:asciiTheme="majorHAnsi" w:hAnsiTheme="majorHAnsi"/>
          <w:sz w:val="24"/>
          <w:szCs w:val="24"/>
        </w:rPr>
        <w:t xml:space="preserve"> Musi</w:t>
      </w:r>
      <w:r w:rsidR="00D276CF" w:rsidRPr="00B97A95">
        <w:rPr>
          <w:rFonts w:asciiTheme="majorHAnsi" w:hAnsiTheme="majorHAnsi"/>
          <w:sz w:val="24"/>
          <w:szCs w:val="24"/>
        </w:rPr>
        <w:t>cology</w:t>
      </w:r>
      <w:r w:rsidR="002F5A8B" w:rsidRPr="00B97A95">
        <w:rPr>
          <w:rFonts w:asciiTheme="majorHAnsi" w:hAnsiTheme="majorHAnsi"/>
          <w:sz w:val="24"/>
          <w:szCs w:val="24"/>
        </w:rPr>
        <w:t xml:space="preserve">, is it not clear that </w:t>
      </w:r>
      <w:r w:rsidR="00E847CC" w:rsidRPr="00B97A95">
        <w:rPr>
          <w:rFonts w:asciiTheme="majorHAnsi" w:hAnsiTheme="majorHAnsi"/>
          <w:sz w:val="24"/>
          <w:szCs w:val="24"/>
        </w:rPr>
        <w:t>output</w:t>
      </w:r>
      <w:r w:rsidR="00BA79A9" w:rsidRPr="00B97A95">
        <w:rPr>
          <w:rFonts w:asciiTheme="majorHAnsi" w:hAnsiTheme="majorHAnsi"/>
          <w:sz w:val="24"/>
          <w:szCs w:val="24"/>
        </w:rPr>
        <w:t xml:space="preserve"> </w:t>
      </w:r>
      <w:r w:rsidR="00E847CC" w:rsidRPr="00B97A95">
        <w:rPr>
          <w:rFonts w:asciiTheme="majorHAnsi" w:hAnsiTheme="majorHAnsi"/>
          <w:sz w:val="24"/>
          <w:szCs w:val="24"/>
        </w:rPr>
        <w:t>is</w:t>
      </w:r>
      <w:r w:rsidR="00BA79A9" w:rsidRPr="00B97A95">
        <w:rPr>
          <w:rFonts w:asciiTheme="majorHAnsi" w:hAnsiTheme="majorHAnsi"/>
          <w:sz w:val="24"/>
          <w:szCs w:val="24"/>
        </w:rPr>
        <w:t xml:space="preserve"> </w:t>
      </w:r>
      <w:r w:rsidR="00EC533E" w:rsidRPr="00B97A95">
        <w:rPr>
          <w:rFonts w:asciiTheme="majorHAnsi" w:hAnsiTheme="majorHAnsi"/>
          <w:sz w:val="24"/>
          <w:szCs w:val="24"/>
        </w:rPr>
        <w:t xml:space="preserve">done </w:t>
      </w:r>
      <w:r w:rsidR="00DF6558" w:rsidRPr="00B97A95">
        <w:rPr>
          <w:rFonts w:asciiTheme="majorHAnsi" w:hAnsiTheme="majorHAnsi"/>
          <w:sz w:val="24"/>
          <w:szCs w:val="24"/>
        </w:rPr>
        <w:t>before</w:t>
      </w:r>
      <w:r w:rsidR="00EC533E" w:rsidRPr="00B97A95">
        <w:rPr>
          <w:rFonts w:asciiTheme="majorHAnsi" w:hAnsiTheme="majorHAnsi"/>
          <w:sz w:val="24"/>
          <w:szCs w:val="24"/>
        </w:rPr>
        <w:t xml:space="preserve"> </w:t>
      </w:r>
      <w:r w:rsidR="00BA79A9" w:rsidRPr="00B97A95">
        <w:rPr>
          <w:rFonts w:asciiTheme="majorHAnsi" w:hAnsiTheme="majorHAnsi"/>
          <w:sz w:val="24"/>
          <w:szCs w:val="24"/>
        </w:rPr>
        <w:t xml:space="preserve">impact is </w:t>
      </w:r>
      <w:r w:rsidR="00EC533E" w:rsidRPr="00B97A95">
        <w:rPr>
          <w:rFonts w:asciiTheme="majorHAnsi" w:hAnsiTheme="majorHAnsi"/>
          <w:sz w:val="24"/>
          <w:szCs w:val="24"/>
        </w:rPr>
        <w:t xml:space="preserve">begun, that </w:t>
      </w:r>
      <w:r w:rsidR="00E847CC" w:rsidRPr="00B97A95">
        <w:rPr>
          <w:rFonts w:asciiTheme="majorHAnsi" w:hAnsiTheme="majorHAnsi"/>
          <w:sz w:val="24"/>
          <w:szCs w:val="24"/>
        </w:rPr>
        <w:t xml:space="preserve">output </w:t>
      </w:r>
      <w:r w:rsidR="00DF6558" w:rsidRPr="00B97A95">
        <w:rPr>
          <w:rFonts w:asciiTheme="majorHAnsi" w:hAnsiTheme="majorHAnsi"/>
          <w:sz w:val="24"/>
          <w:szCs w:val="24"/>
        </w:rPr>
        <w:t>require</w:t>
      </w:r>
      <w:r w:rsidR="00E847CC" w:rsidRPr="00B97A95">
        <w:rPr>
          <w:rFonts w:asciiTheme="majorHAnsi" w:hAnsiTheme="majorHAnsi"/>
          <w:sz w:val="24"/>
          <w:szCs w:val="24"/>
        </w:rPr>
        <w:t>s</w:t>
      </w:r>
      <w:r w:rsidR="00DF6558" w:rsidRPr="00B97A95">
        <w:rPr>
          <w:rFonts w:asciiTheme="majorHAnsi" w:hAnsiTheme="majorHAnsi"/>
          <w:sz w:val="24"/>
          <w:szCs w:val="24"/>
        </w:rPr>
        <w:t xml:space="preserve"> </w:t>
      </w:r>
      <w:r w:rsidR="002F5A8B" w:rsidRPr="00B97A95">
        <w:rPr>
          <w:rFonts w:asciiTheme="majorHAnsi" w:hAnsiTheme="majorHAnsi"/>
          <w:sz w:val="24"/>
          <w:szCs w:val="24"/>
        </w:rPr>
        <w:t xml:space="preserve">researchers’ </w:t>
      </w:r>
      <w:r w:rsidR="00EC533E" w:rsidRPr="00B97A95">
        <w:rPr>
          <w:rFonts w:asciiTheme="majorHAnsi" w:hAnsiTheme="majorHAnsi"/>
          <w:sz w:val="24"/>
          <w:szCs w:val="24"/>
        </w:rPr>
        <w:t xml:space="preserve">work and </w:t>
      </w:r>
      <w:r w:rsidR="00BA79A9" w:rsidRPr="00B97A95">
        <w:rPr>
          <w:rFonts w:asciiTheme="majorHAnsi" w:hAnsiTheme="majorHAnsi"/>
          <w:sz w:val="24"/>
          <w:szCs w:val="24"/>
        </w:rPr>
        <w:t xml:space="preserve">impact </w:t>
      </w:r>
      <w:r w:rsidR="00DF6558" w:rsidRPr="00B97A95">
        <w:rPr>
          <w:rFonts w:asciiTheme="majorHAnsi" w:hAnsiTheme="majorHAnsi"/>
          <w:sz w:val="24"/>
          <w:szCs w:val="24"/>
        </w:rPr>
        <w:t xml:space="preserve">generates </w:t>
      </w:r>
      <w:r w:rsidR="00AB184E" w:rsidRPr="00B97A95">
        <w:rPr>
          <w:rFonts w:asciiTheme="majorHAnsi" w:hAnsiTheme="majorHAnsi"/>
          <w:sz w:val="24"/>
          <w:szCs w:val="24"/>
        </w:rPr>
        <w:t xml:space="preserve">listeners’ and </w:t>
      </w:r>
      <w:r w:rsidR="002F5A8B" w:rsidRPr="00B97A95">
        <w:rPr>
          <w:rFonts w:asciiTheme="majorHAnsi" w:hAnsiTheme="majorHAnsi"/>
          <w:sz w:val="24"/>
          <w:szCs w:val="24"/>
        </w:rPr>
        <w:t xml:space="preserve">readers’ </w:t>
      </w:r>
      <w:r w:rsidR="00EC533E" w:rsidRPr="00B97A95">
        <w:rPr>
          <w:rFonts w:asciiTheme="majorHAnsi" w:hAnsiTheme="majorHAnsi"/>
          <w:sz w:val="24"/>
          <w:szCs w:val="24"/>
        </w:rPr>
        <w:t xml:space="preserve">pleasure, that </w:t>
      </w:r>
      <w:r w:rsidR="00E847CC" w:rsidRPr="00B97A95">
        <w:rPr>
          <w:rFonts w:asciiTheme="majorHAnsi" w:hAnsiTheme="majorHAnsi"/>
          <w:sz w:val="24"/>
          <w:szCs w:val="24"/>
        </w:rPr>
        <w:t>output</w:t>
      </w:r>
      <w:r w:rsidR="00BA79A9" w:rsidRPr="00B97A95">
        <w:rPr>
          <w:rFonts w:asciiTheme="majorHAnsi" w:hAnsiTheme="majorHAnsi"/>
          <w:sz w:val="24"/>
          <w:szCs w:val="24"/>
        </w:rPr>
        <w:t xml:space="preserve"> </w:t>
      </w:r>
      <w:r w:rsidR="00DF6558" w:rsidRPr="00B97A95">
        <w:rPr>
          <w:rFonts w:asciiTheme="majorHAnsi" w:hAnsiTheme="majorHAnsi"/>
          <w:sz w:val="24"/>
          <w:szCs w:val="24"/>
        </w:rPr>
        <w:t>accumulate</w:t>
      </w:r>
      <w:r w:rsidR="00E847CC" w:rsidRPr="00B97A95">
        <w:rPr>
          <w:rFonts w:asciiTheme="majorHAnsi" w:hAnsiTheme="majorHAnsi"/>
          <w:sz w:val="24"/>
          <w:szCs w:val="24"/>
        </w:rPr>
        <w:t>s</w:t>
      </w:r>
      <w:r w:rsidR="00DF6558" w:rsidRPr="00B97A95">
        <w:rPr>
          <w:rFonts w:asciiTheme="majorHAnsi" w:hAnsiTheme="majorHAnsi"/>
          <w:sz w:val="24"/>
          <w:szCs w:val="24"/>
        </w:rPr>
        <w:t xml:space="preserve"> energy </w:t>
      </w:r>
      <w:r w:rsidR="00EC533E" w:rsidRPr="00B97A95">
        <w:rPr>
          <w:rFonts w:asciiTheme="majorHAnsi" w:hAnsiTheme="majorHAnsi"/>
          <w:sz w:val="24"/>
          <w:szCs w:val="24"/>
        </w:rPr>
        <w:t xml:space="preserve">and </w:t>
      </w:r>
      <w:r w:rsidR="00BA79A9" w:rsidRPr="00B97A95">
        <w:rPr>
          <w:rFonts w:asciiTheme="majorHAnsi" w:hAnsiTheme="majorHAnsi"/>
          <w:sz w:val="24"/>
          <w:szCs w:val="24"/>
        </w:rPr>
        <w:t xml:space="preserve">impact </w:t>
      </w:r>
      <w:r w:rsidR="00DF6558" w:rsidRPr="00B97A95">
        <w:rPr>
          <w:rFonts w:asciiTheme="majorHAnsi" w:hAnsiTheme="majorHAnsi"/>
          <w:sz w:val="24"/>
          <w:szCs w:val="24"/>
        </w:rPr>
        <w:t>expends it</w:t>
      </w:r>
      <w:r w:rsidR="00D276CF" w:rsidRPr="00B97A95">
        <w:rPr>
          <w:rFonts w:asciiTheme="majorHAnsi" w:hAnsiTheme="majorHAnsi"/>
          <w:sz w:val="24"/>
          <w:szCs w:val="24"/>
        </w:rPr>
        <w:t xml:space="preserve"> (or indeed the opposite)</w:t>
      </w:r>
      <w:r w:rsidR="00EC533E" w:rsidRPr="00B97A95">
        <w:rPr>
          <w:rFonts w:asciiTheme="majorHAnsi" w:hAnsiTheme="majorHAnsi"/>
          <w:sz w:val="24"/>
          <w:szCs w:val="24"/>
        </w:rPr>
        <w:t xml:space="preserve">, that (to put the matter in terms amenable to funding bodies) </w:t>
      </w:r>
      <w:r w:rsidR="00E847CC" w:rsidRPr="00B97A95">
        <w:rPr>
          <w:rFonts w:asciiTheme="majorHAnsi" w:hAnsiTheme="majorHAnsi"/>
          <w:sz w:val="24"/>
          <w:szCs w:val="24"/>
        </w:rPr>
        <w:t>output</w:t>
      </w:r>
      <w:r w:rsidR="00BA79A9" w:rsidRPr="00B97A95">
        <w:rPr>
          <w:rFonts w:asciiTheme="majorHAnsi" w:hAnsiTheme="majorHAnsi"/>
          <w:sz w:val="24"/>
          <w:szCs w:val="24"/>
        </w:rPr>
        <w:t xml:space="preserve"> </w:t>
      </w:r>
      <w:r w:rsidR="00E847CC" w:rsidRPr="00B97A95">
        <w:rPr>
          <w:rFonts w:asciiTheme="majorHAnsi" w:hAnsiTheme="majorHAnsi"/>
          <w:sz w:val="24"/>
          <w:szCs w:val="24"/>
        </w:rPr>
        <w:t xml:space="preserve">is </w:t>
      </w:r>
      <w:r w:rsidR="00EC533E" w:rsidRPr="00B97A95">
        <w:rPr>
          <w:rFonts w:asciiTheme="majorHAnsi" w:hAnsiTheme="majorHAnsi"/>
          <w:sz w:val="24"/>
          <w:szCs w:val="24"/>
        </w:rPr>
        <w:t xml:space="preserve">earning and </w:t>
      </w:r>
      <w:r w:rsidR="00BA79A9" w:rsidRPr="00B97A95">
        <w:rPr>
          <w:rFonts w:asciiTheme="majorHAnsi" w:hAnsiTheme="majorHAnsi"/>
          <w:sz w:val="24"/>
          <w:szCs w:val="24"/>
        </w:rPr>
        <w:t xml:space="preserve">impact is </w:t>
      </w:r>
      <w:r w:rsidR="00EC533E" w:rsidRPr="00B97A95">
        <w:rPr>
          <w:rFonts w:asciiTheme="majorHAnsi" w:hAnsiTheme="majorHAnsi"/>
          <w:sz w:val="24"/>
          <w:szCs w:val="24"/>
        </w:rPr>
        <w:t>spending</w:t>
      </w:r>
      <w:r w:rsidR="00D276CF" w:rsidRPr="00B97A95">
        <w:rPr>
          <w:rFonts w:asciiTheme="majorHAnsi" w:hAnsiTheme="majorHAnsi"/>
          <w:sz w:val="24"/>
          <w:szCs w:val="24"/>
        </w:rPr>
        <w:t xml:space="preserve"> (or indeed the opposite)</w:t>
      </w:r>
      <w:r w:rsidR="00EC533E" w:rsidRPr="00B97A95">
        <w:rPr>
          <w:rFonts w:asciiTheme="majorHAnsi" w:hAnsiTheme="majorHAnsi"/>
          <w:sz w:val="24"/>
          <w:szCs w:val="24"/>
        </w:rPr>
        <w:t>?</w:t>
      </w:r>
    </w:p>
    <w:p w:rsidR="0061725B" w:rsidRPr="00B97A95" w:rsidRDefault="00EC533E" w:rsidP="00B917EB">
      <w:pPr>
        <w:pStyle w:val="PlainText"/>
        <w:ind w:firstLine="720"/>
        <w:rPr>
          <w:rFonts w:asciiTheme="majorHAnsi" w:hAnsiTheme="majorHAnsi"/>
          <w:sz w:val="24"/>
          <w:szCs w:val="24"/>
        </w:rPr>
      </w:pPr>
      <w:r w:rsidRPr="00B97A95">
        <w:rPr>
          <w:rFonts w:asciiTheme="majorHAnsi" w:hAnsiTheme="majorHAnsi"/>
          <w:sz w:val="24"/>
          <w:szCs w:val="24"/>
        </w:rPr>
        <w:t xml:space="preserve">No. I do not think </w:t>
      </w:r>
      <w:r w:rsidR="00F322C3">
        <w:rPr>
          <w:rFonts w:asciiTheme="majorHAnsi" w:hAnsiTheme="majorHAnsi"/>
          <w:sz w:val="24"/>
          <w:szCs w:val="24"/>
        </w:rPr>
        <w:t xml:space="preserve">that </w:t>
      </w:r>
      <w:r w:rsidR="007C6EB4" w:rsidRPr="00B97A95">
        <w:rPr>
          <w:rFonts w:asciiTheme="majorHAnsi" w:hAnsiTheme="majorHAnsi"/>
          <w:sz w:val="24"/>
          <w:szCs w:val="24"/>
        </w:rPr>
        <w:t>it is</w:t>
      </w:r>
      <w:r w:rsidRPr="00B97A95">
        <w:rPr>
          <w:rFonts w:asciiTheme="majorHAnsi" w:hAnsiTheme="majorHAnsi"/>
          <w:sz w:val="24"/>
          <w:szCs w:val="24"/>
        </w:rPr>
        <w:t xml:space="preserve"> that clear with respect to </w:t>
      </w:r>
      <w:r w:rsidR="0017145E" w:rsidRPr="00B97A95">
        <w:rPr>
          <w:rFonts w:asciiTheme="majorHAnsi" w:hAnsiTheme="majorHAnsi"/>
          <w:sz w:val="24"/>
          <w:szCs w:val="24"/>
        </w:rPr>
        <w:t xml:space="preserve">the way in which practitioners </w:t>
      </w:r>
      <w:r w:rsidR="007C6EB4" w:rsidRPr="00B97A95">
        <w:rPr>
          <w:rFonts w:asciiTheme="majorHAnsi" w:hAnsiTheme="majorHAnsi"/>
          <w:sz w:val="24"/>
          <w:szCs w:val="24"/>
        </w:rPr>
        <w:t xml:space="preserve">of AR </w:t>
      </w:r>
      <w:r w:rsidR="0017145E" w:rsidRPr="00B97A95">
        <w:rPr>
          <w:rFonts w:asciiTheme="majorHAnsi" w:hAnsiTheme="majorHAnsi"/>
          <w:sz w:val="24"/>
          <w:szCs w:val="24"/>
        </w:rPr>
        <w:t xml:space="preserve">undertake to </w:t>
      </w:r>
      <w:r w:rsidR="007C6EB4" w:rsidRPr="00B97A95">
        <w:rPr>
          <w:rFonts w:asciiTheme="majorHAnsi" w:hAnsiTheme="majorHAnsi"/>
          <w:sz w:val="24"/>
          <w:szCs w:val="24"/>
        </w:rPr>
        <w:t xml:space="preserve">pass </w:t>
      </w:r>
      <w:r w:rsidR="008D08AC" w:rsidRPr="00B97A95">
        <w:rPr>
          <w:rFonts w:asciiTheme="majorHAnsi" w:hAnsiTheme="majorHAnsi"/>
          <w:sz w:val="24"/>
          <w:szCs w:val="24"/>
        </w:rPr>
        <w:t>between output and impact</w:t>
      </w:r>
      <w:r w:rsidR="00F322C3">
        <w:rPr>
          <w:rFonts w:asciiTheme="majorHAnsi" w:hAnsiTheme="majorHAnsi"/>
          <w:sz w:val="24"/>
          <w:szCs w:val="24"/>
        </w:rPr>
        <w:t xml:space="preserve"> or to incorporate the latter into the former</w:t>
      </w:r>
      <w:r w:rsidRPr="00B97A95">
        <w:rPr>
          <w:rFonts w:asciiTheme="majorHAnsi" w:hAnsiTheme="majorHAnsi"/>
          <w:sz w:val="24"/>
          <w:szCs w:val="24"/>
        </w:rPr>
        <w:t>.</w:t>
      </w:r>
      <w:r w:rsidR="00D276CF" w:rsidRPr="00B97A95">
        <w:rPr>
          <w:rFonts w:asciiTheme="majorHAnsi" w:hAnsiTheme="majorHAnsi"/>
          <w:sz w:val="24"/>
          <w:szCs w:val="24"/>
        </w:rPr>
        <w:t xml:space="preserve"> The very fact that the question </w:t>
      </w:r>
      <w:r w:rsidR="00F322C3">
        <w:rPr>
          <w:rFonts w:asciiTheme="majorHAnsi" w:hAnsiTheme="majorHAnsi"/>
          <w:sz w:val="24"/>
          <w:szCs w:val="24"/>
        </w:rPr>
        <w:t xml:space="preserve">at the end of the previous paragraph </w:t>
      </w:r>
      <w:r w:rsidR="00D276CF" w:rsidRPr="00B97A95">
        <w:rPr>
          <w:rFonts w:asciiTheme="majorHAnsi" w:hAnsiTheme="majorHAnsi"/>
          <w:sz w:val="24"/>
          <w:szCs w:val="24"/>
        </w:rPr>
        <w:t xml:space="preserve">above can be reversed (the ordering of </w:t>
      </w:r>
      <w:r w:rsidR="00F322C3">
        <w:rPr>
          <w:rFonts w:asciiTheme="majorHAnsi" w:hAnsiTheme="majorHAnsi"/>
          <w:sz w:val="24"/>
          <w:szCs w:val="24"/>
        </w:rPr>
        <w:t>“</w:t>
      </w:r>
      <w:r w:rsidR="00D276CF" w:rsidRPr="00B97A95">
        <w:rPr>
          <w:rFonts w:asciiTheme="majorHAnsi" w:hAnsiTheme="majorHAnsi"/>
          <w:sz w:val="24"/>
          <w:szCs w:val="24"/>
        </w:rPr>
        <w:t>what earns</w:t>
      </w:r>
      <w:r w:rsidR="00F322C3">
        <w:rPr>
          <w:rFonts w:asciiTheme="majorHAnsi" w:hAnsiTheme="majorHAnsi"/>
          <w:sz w:val="24"/>
          <w:szCs w:val="24"/>
        </w:rPr>
        <w:t>”</w:t>
      </w:r>
      <w:r w:rsidR="00D276CF" w:rsidRPr="00B97A95">
        <w:rPr>
          <w:rFonts w:asciiTheme="majorHAnsi" w:hAnsiTheme="majorHAnsi"/>
          <w:sz w:val="24"/>
          <w:szCs w:val="24"/>
        </w:rPr>
        <w:t xml:space="preserve"> and </w:t>
      </w:r>
      <w:r w:rsidR="00F322C3">
        <w:rPr>
          <w:rFonts w:asciiTheme="majorHAnsi" w:hAnsiTheme="majorHAnsi"/>
          <w:sz w:val="24"/>
          <w:szCs w:val="24"/>
        </w:rPr>
        <w:t>“</w:t>
      </w:r>
      <w:r w:rsidR="00D276CF" w:rsidRPr="00B97A95">
        <w:rPr>
          <w:rFonts w:asciiTheme="majorHAnsi" w:hAnsiTheme="majorHAnsi"/>
          <w:sz w:val="24"/>
          <w:szCs w:val="24"/>
        </w:rPr>
        <w:t>what spends</w:t>
      </w:r>
      <w:r w:rsidR="00F322C3">
        <w:rPr>
          <w:rFonts w:asciiTheme="majorHAnsi" w:hAnsiTheme="majorHAnsi"/>
          <w:sz w:val="24"/>
          <w:szCs w:val="24"/>
        </w:rPr>
        <w:t>”</w:t>
      </w:r>
      <w:r w:rsidR="00D276CF" w:rsidRPr="00B97A95">
        <w:rPr>
          <w:rFonts w:asciiTheme="majorHAnsi" w:hAnsiTheme="majorHAnsi"/>
          <w:sz w:val="24"/>
          <w:szCs w:val="24"/>
        </w:rPr>
        <w:t xml:space="preserve">) suggests that the problem lies in the framing of the question, not </w:t>
      </w:r>
      <w:r w:rsidR="00F322C3">
        <w:rPr>
          <w:rFonts w:asciiTheme="majorHAnsi" w:hAnsiTheme="majorHAnsi"/>
          <w:sz w:val="24"/>
          <w:szCs w:val="24"/>
        </w:rPr>
        <w:t xml:space="preserve">in </w:t>
      </w:r>
      <w:r w:rsidR="00D276CF" w:rsidRPr="00B97A95">
        <w:rPr>
          <w:rFonts w:asciiTheme="majorHAnsi" w:hAnsiTheme="majorHAnsi"/>
          <w:sz w:val="24"/>
          <w:szCs w:val="24"/>
        </w:rPr>
        <w:t>its terms.</w:t>
      </w:r>
      <w:r w:rsidRPr="00B97A95">
        <w:rPr>
          <w:rFonts w:asciiTheme="majorHAnsi" w:hAnsiTheme="majorHAnsi"/>
          <w:sz w:val="24"/>
          <w:szCs w:val="24"/>
        </w:rPr>
        <w:t xml:space="preserve"> </w:t>
      </w:r>
      <w:r w:rsidR="00D276CF" w:rsidRPr="00B97A95">
        <w:rPr>
          <w:rFonts w:asciiTheme="majorHAnsi" w:hAnsiTheme="majorHAnsi"/>
          <w:sz w:val="24"/>
          <w:szCs w:val="24"/>
        </w:rPr>
        <w:t>After all, t</w:t>
      </w:r>
      <w:r w:rsidRPr="00B97A95">
        <w:rPr>
          <w:rFonts w:asciiTheme="majorHAnsi" w:hAnsiTheme="majorHAnsi"/>
          <w:sz w:val="24"/>
          <w:szCs w:val="24"/>
        </w:rPr>
        <w:t xml:space="preserve">he boundaries between </w:t>
      </w:r>
      <w:r w:rsidR="00D276CF" w:rsidRPr="00B97A95">
        <w:rPr>
          <w:rFonts w:asciiTheme="majorHAnsi" w:hAnsiTheme="majorHAnsi"/>
          <w:sz w:val="24"/>
          <w:szCs w:val="24"/>
        </w:rPr>
        <w:t>output and impact</w:t>
      </w:r>
      <w:r w:rsidRPr="00B97A95">
        <w:rPr>
          <w:rFonts w:asciiTheme="majorHAnsi" w:hAnsiTheme="majorHAnsi"/>
          <w:sz w:val="24"/>
          <w:szCs w:val="24"/>
        </w:rPr>
        <w:t xml:space="preserve"> are </w:t>
      </w:r>
      <w:r w:rsidR="00A552E5" w:rsidRPr="00B97A95">
        <w:rPr>
          <w:rFonts w:asciiTheme="majorHAnsi" w:hAnsiTheme="majorHAnsi"/>
          <w:sz w:val="24"/>
          <w:szCs w:val="24"/>
        </w:rPr>
        <w:t xml:space="preserve">somewhat </w:t>
      </w:r>
      <w:r w:rsidRPr="00B97A95">
        <w:rPr>
          <w:rFonts w:asciiTheme="majorHAnsi" w:hAnsiTheme="majorHAnsi"/>
          <w:sz w:val="24"/>
          <w:szCs w:val="24"/>
        </w:rPr>
        <w:t xml:space="preserve">more permeable </w:t>
      </w:r>
      <w:r w:rsidR="00D276CF" w:rsidRPr="00B97A95">
        <w:rPr>
          <w:rFonts w:asciiTheme="majorHAnsi" w:hAnsiTheme="majorHAnsi"/>
          <w:sz w:val="24"/>
          <w:szCs w:val="24"/>
        </w:rPr>
        <w:t xml:space="preserve">in AR </w:t>
      </w:r>
      <w:r w:rsidRPr="00B97A95">
        <w:rPr>
          <w:rFonts w:asciiTheme="majorHAnsi" w:hAnsiTheme="majorHAnsi"/>
          <w:sz w:val="24"/>
          <w:szCs w:val="24"/>
        </w:rPr>
        <w:t xml:space="preserve">than they are </w:t>
      </w:r>
      <w:r w:rsidR="002F5A8B" w:rsidRPr="00B97A95">
        <w:rPr>
          <w:rFonts w:asciiTheme="majorHAnsi" w:hAnsiTheme="majorHAnsi"/>
          <w:sz w:val="24"/>
          <w:szCs w:val="24"/>
        </w:rPr>
        <w:t xml:space="preserve">in mainstream </w:t>
      </w:r>
      <w:r w:rsidR="00D276CF" w:rsidRPr="00B97A95">
        <w:rPr>
          <w:rFonts w:asciiTheme="majorHAnsi" w:hAnsiTheme="majorHAnsi"/>
          <w:sz w:val="24"/>
          <w:szCs w:val="24"/>
        </w:rPr>
        <w:t xml:space="preserve">music </w:t>
      </w:r>
      <w:r w:rsidR="00A552E5" w:rsidRPr="00B97A95">
        <w:rPr>
          <w:rFonts w:asciiTheme="majorHAnsi" w:hAnsiTheme="majorHAnsi"/>
          <w:sz w:val="24"/>
          <w:szCs w:val="24"/>
        </w:rPr>
        <w:t>research. I</w:t>
      </w:r>
      <w:r w:rsidRPr="00B97A95">
        <w:rPr>
          <w:rFonts w:asciiTheme="majorHAnsi" w:hAnsiTheme="majorHAnsi"/>
          <w:sz w:val="24"/>
          <w:szCs w:val="24"/>
        </w:rPr>
        <w:t xml:space="preserve">ndeed, this permeability is a central moment of </w:t>
      </w:r>
      <w:r w:rsidR="007C6EB4" w:rsidRPr="00B97A95">
        <w:rPr>
          <w:rFonts w:asciiTheme="majorHAnsi" w:hAnsiTheme="majorHAnsi"/>
          <w:sz w:val="24"/>
          <w:szCs w:val="24"/>
        </w:rPr>
        <w:t>AR</w:t>
      </w:r>
      <w:r w:rsidR="00AB184E" w:rsidRPr="00B97A95">
        <w:rPr>
          <w:rFonts w:asciiTheme="majorHAnsi" w:hAnsiTheme="majorHAnsi"/>
          <w:sz w:val="24"/>
          <w:szCs w:val="24"/>
        </w:rPr>
        <w:t>, especially</w:t>
      </w:r>
      <w:r w:rsidR="0061725B" w:rsidRPr="00B97A95">
        <w:rPr>
          <w:rFonts w:asciiTheme="majorHAnsi" w:hAnsiTheme="majorHAnsi"/>
          <w:sz w:val="24"/>
          <w:szCs w:val="24"/>
        </w:rPr>
        <w:t xml:space="preserve"> for its practitioner</w:t>
      </w:r>
      <w:r w:rsidR="007C6EB4" w:rsidRPr="00B97A95">
        <w:rPr>
          <w:rFonts w:asciiTheme="majorHAnsi" w:hAnsiTheme="majorHAnsi"/>
          <w:sz w:val="24"/>
          <w:szCs w:val="24"/>
        </w:rPr>
        <w:t>, for whom the openend</w:t>
      </w:r>
      <w:r w:rsidR="00D276CF" w:rsidRPr="00B97A95">
        <w:rPr>
          <w:rFonts w:asciiTheme="majorHAnsi" w:hAnsiTheme="majorHAnsi"/>
          <w:sz w:val="24"/>
          <w:szCs w:val="24"/>
        </w:rPr>
        <w:t>ed</w:t>
      </w:r>
      <w:r w:rsidR="007C6EB4" w:rsidRPr="00B97A95">
        <w:rPr>
          <w:rFonts w:asciiTheme="majorHAnsi" w:hAnsiTheme="majorHAnsi"/>
          <w:sz w:val="24"/>
          <w:szCs w:val="24"/>
        </w:rPr>
        <w:t>ness of the activity is paramount</w:t>
      </w:r>
      <w:r w:rsidRPr="00B97A95">
        <w:rPr>
          <w:rFonts w:asciiTheme="majorHAnsi" w:hAnsiTheme="majorHAnsi"/>
          <w:sz w:val="24"/>
          <w:szCs w:val="24"/>
        </w:rPr>
        <w:t>.</w:t>
      </w:r>
      <w:r w:rsidR="00F67E39" w:rsidRPr="00B97A95">
        <w:rPr>
          <w:rFonts w:asciiTheme="majorHAnsi" w:hAnsiTheme="majorHAnsi"/>
          <w:sz w:val="24"/>
          <w:szCs w:val="24"/>
        </w:rPr>
        <w:t xml:space="preserve"> </w:t>
      </w:r>
      <w:r w:rsidR="000D7120" w:rsidRPr="00B97A95">
        <w:rPr>
          <w:rFonts w:asciiTheme="majorHAnsi" w:hAnsiTheme="majorHAnsi"/>
          <w:sz w:val="24"/>
          <w:szCs w:val="24"/>
        </w:rPr>
        <w:t xml:space="preserve">It is thus important </w:t>
      </w:r>
      <w:r w:rsidRPr="00B97A95">
        <w:rPr>
          <w:rFonts w:asciiTheme="majorHAnsi" w:hAnsiTheme="majorHAnsi"/>
          <w:sz w:val="24"/>
          <w:szCs w:val="24"/>
        </w:rPr>
        <w:t xml:space="preserve">to maintain </w:t>
      </w:r>
      <w:r w:rsidR="000D7120" w:rsidRPr="00B97A95">
        <w:rPr>
          <w:rFonts w:asciiTheme="majorHAnsi" w:hAnsiTheme="majorHAnsi"/>
          <w:sz w:val="24"/>
          <w:szCs w:val="24"/>
        </w:rPr>
        <w:t xml:space="preserve">the openness of the </w:t>
      </w:r>
      <w:r w:rsidR="00AB184E" w:rsidRPr="00B97A95">
        <w:rPr>
          <w:rFonts w:asciiTheme="majorHAnsi" w:hAnsiTheme="majorHAnsi"/>
          <w:sz w:val="24"/>
          <w:szCs w:val="24"/>
        </w:rPr>
        <w:t>“</w:t>
      </w:r>
      <w:r w:rsidR="000D7120" w:rsidRPr="00B97A95">
        <w:rPr>
          <w:rFonts w:asciiTheme="majorHAnsi" w:hAnsiTheme="majorHAnsi"/>
          <w:sz w:val="24"/>
          <w:szCs w:val="24"/>
        </w:rPr>
        <w:t>passages</w:t>
      </w:r>
      <w:r w:rsidR="00AB184E" w:rsidRPr="00B97A95">
        <w:rPr>
          <w:rFonts w:asciiTheme="majorHAnsi" w:hAnsiTheme="majorHAnsi"/>
          <w:sz w:val="24"/>
          <w:szCs w:val="24"/>
        </w:rPr>
        <w:t>”</w:t>
      </w:r>
      <w:r w:rsidRPr="00B97A95">
        <w:rPr>
          <w:rFonts w:asciiTheme="majorHAnsi" w:hAnsiTheme="majorHAnsi"/>
          <w:sz w:val="24"/>
          <w:szCs w:val="24"/>
        </w:rPr>
        <w:t xml:space="preserve"> </w:t>
      </w:r>
      <w:r w:rsidR="00FF76E4" w:rsidRPr="00B97A95">
        <w:rPr>
          <w:rFonts w:asciiTheme="majorHAnsi" w:hAnsiTheme="majorHAnsi"/>
          <w:sz w:val="24"/>
          <w:szCs w:val="24"/>
        </w:rPr>
        <w:t xml:space="preserve">in </w:t>
      </w:r>
      <w:r w:rsidR="007C6EB4" w:rsidRPr="00B97A95">
        <w:rPr>
          <w:rFonts w:asciiTheme="majorHAnsi" w:hAnsiTheme="majorHAnsi"/>
          <w:sz w:val="24"/>
          <w:szCs w:val="24"/>
        </w:rPr>
        <w:t>AR</w:t>
      </w:r>
      <w:r w:rsidRPr="00B97A95">
        <w:rPr>
          <w:rFonts w:asciiTheme="majorHAnsi" w:hAnsiTheme="majorHAnsi"/>
          <w:sz w:val="24"/>
          <w:szCs w:val="24"/>
        </w:rPr>
        <w:t xml:space="preserve">. One way of configuring </w:t>
      </w:r>
      <w:r w:rsidR="00AB184E" w:rsidRPr="00B97A95">
        <w:rPr>
          <w:rFonts w:asciiTheme="majorHAnsi" w:hAnsiTheme="majorHAnsi"/>
          <w:sz w:val="24"/>
          <w:szCs w:val="24"/>
        </w:rPr>
        <w:t xml:space="preserve">these </w:t>
      </w:r>
      <w:r w:rsidRPr="00B97A95">
        <w:rPr>
          <w:rFonts w:asciiTheme="majorHAnsi" w:hAnsiTheme="majorHAnsi"/>
          <w:sz w:val="24"/>
          <w:szCs w:val="24"/>
        </w:rPr>
        <w:t xml:space="preserve">passages is offered by </w:t>
      </w:r>
      <w:r w:rsidR="00E74EAB" w:rsidRPr="00B97A95">
        <w:rPr>
          <w:rFonts w:asciiTheme="majorHAnsi" w:hAnsiTheme="majorHAnsi"/>
          <w:sz w:val="24"/>
          <w:szCs w:val="24"/>
        </w:rPr>
        <w:t xml:space="preserve">Jean-François </w:t>
      </w:r>
      <w:r w:rsidRPr="00B97A95">
        <w:rPr>
          <w:rFonts w:asciiTheme="majorHAnsi" w:hAnsiTheme="majorHAnsi"/>
          <w:sz w:val="24"/>
          <w:szCs w:val="24"/>
        </w:rPr>
        <w:t>Lyotard. Re-reading Kant’s critical philosophy, in which the issue of how to relate, synthesise, or at least reconcile, the three faculties of reason is a central problem, Lyotard takes up and develops Kant’s concept of “passage” as a means of navigating around what he terms the “archipelago” of phrases</w:t>
      </w:r>
      <w:r w:rsidR="0035466F" w:rsidRPr="00B97A95">
        <w:rPr>
          <w:rFonts w:asciiTheme="majorHAnsi" w:hAnsiTheme="majorHAnsi"/>
          <w:sz w:val="24"/>
          <w:szCs w:val="24"/>
        </w:rPr>
        <w:t>.</w:t>
      </w:r>
    </w:p>
    <w:p w:rsidR="00D159BD" w:rsidRPr="00B97A95" w:rsidRDefault="00EC533E" w:rsidP="00B917EB">
      <w:pPr>
        <w:pStyle w:val="PlainText"/>
        <w:ind w:firstLine="720"/>
        <w:rPr>
          <w:rFonts w:asciiTheme="majorHAnsi" w:hAnsiTheme="majorHAnsi"/>
          <w:sz w:val="24"/>
          <w:szCs w:val="24"/>
        </w:rPr>
      </w:pPr>
      <w:r w:rsidRPr="00B97A95">
        <w:rPr>
          <w:rFonts w:asciiTheme="majorHAnsi" w:hAnsiTheme="majorHAnsi"/>
          <w:sz w:val="24"/>
          <w:szCs w:val="24"/>
        </w:rPr>
        <w:t>Lyotard</w:t>
      </w:r>
      <w:r w:rsidR="000E33D0" w:rsidRPr="00B97A95">
        <w:rPr>
          <w:rFonts w:asciiTheme="majorHAnsi" w:hAnsiTheme="majorHAnsi"/>
          <w:sz w:val="24"/>
          <w:szCs w:val="24"/>
        </w:rPr>
        <w:t xml:space="preserve"> </w:t>
      </w:r>
      <w:r w:rsidR="00FF76E4" w:rsidRPr="00B97A95">
        <w:rPr>
          <w:rFonts w:asciiTheme="majorHAnsi" w:hAnsiTheme="majorHAnsi"/>
          <w:sz w:val="24"/>
          <w:szCs w:val="24"/>
        </w:rPr>
        <w:t>introduces</w:t>
      </w:r>
      <w:r w:rsidR="000E33D0" w:rsidRPr="00B97A95">
        <w:rPr>
          <w:rFonts w:asciiTheme="majorHAnsi" w:hAnsiTheme="majorHAnsi"/>
          <w:sz w:val="24"/>
          <w:szCs w:val="24"/>
        </w:rPr>
        <w:t xml:space="preserve"> the concept </w:t>
      </w:r>
      <w:r w:rsidR="0035466F" w:rsidRPr="00B97A95">
        <w:rPr>
          <w:rFonts w:asciiTheme="majorHAnsi" w:hAnsiTheme="majorHAnsi"/>
          <w:sz w:val="24"/>
          <w:szCs w:val="24"/>
        </w:rPr>
        <w:t>of passage</w:t>
      </w:r>
      <w:r w:rsidRPr="00B97A95">
        <w:rPr>
          <w:rFonts w:asciiTheme="majorHAnsi" w:hAnsiTheme="majorHAnsi"/>
          <w:sz w:val="24"/>
          <w:szCs w:val="24"/>
        </w:rPr>
        <w:t xml:space="preserve"> </w:t>
      </w:r>
      <w:r w:rsidR="00FF76E4" w:rsidRPr="00B97A95">
        <w:rPr>
          <w:rFonts w:asciiTheme="majorHAnsi" w:hAnsiTheme="majorHAnsi"/>
          <w:sz w:val="24"/>
          <w:szCs w:val="24"/>
        </w:rPr>
        <w:t xml:space="preserve">with </w:t>
      </w:r>
      <w:r w:rsidR="000E33D0" w:rsidRPr="00B97A95">
        <w:rPr>
          <w:rFonts w:asciiTheme="majorHAnsi" w:hAnsiTheme="majorHAnsi"/>
          <w:sz w:val="24"/>
          <w:szCs w:val="24"/>
        </w:rPr>
        <w:t xml:space="preserve">a nautical metaphor: </w:t>
      </w:r>
      <w:r w:rsidR="00FF76E4" w:rsidRPr="00B97A95">
        <w:rPr>
          <w:rFonts w:asciiTheme="majorHAnsi" w:hAnsiTheme="majorHAnsi"/>
          <w:sz w:val="24"/>
          <w:szCs w:val="24"/>
        </w:rPr>
        <w:t xml:space="preserve">sea </w:t>
      </w:r>
      <w:r w:rsidR="000E33D0" w:rsidRPr="00B97A95">
        <w:rPr>
          <w:rFonts w:asciiTheme="majorHAnsi" w:hAnsiTheme="majorHAnsi"/>
          <w:sz w:val="24"/>
          <w:szCs w:val="24"/>
        </w:rPr>
        <w:t>exploration.</w:t>
      </w:r>
      <w:r w:rsidR="00FF76E4" w:rsidRPr="00B97A95">
        <w:rPr>
          <w:rFonts w:asciiTheme="majorHAnsi" w:hAnsiTheme="majorHAnsi"/>
          <w:sz w:val="24"/>
          <w:szCs w:val="24"/>
        </w:rPr>
        <w:t xml:space="preserve"> </w:t>
      </w:r>
      <w:r w:rsidRPr="00B97A95">
        <w:rPr>
          <w:rFonts w:asciiTheme="majorHAnsi" w:hAnsiTheme="majorHAnsi"/>
          <w:sz w:val="24"/>
          <w:szCs w:val="24"/>
        </w:rPr>
        <w:t>“Each genre of discourse would be like an island; the faculty of judgement would be, at least in part, like an admiral or like a provisioner of ships who would launch expeditions from one island to the next, intended to present to one island what was found (or invented, in the archaic sense of the word) in the other, and which might serve the former as an “as-if intuition” with which to validate it. Whether war or commerce, this interventionist force has no object, and does not have its own i</w:t>
      </w:r>
      <w:r w:rsidR="00FF76E4" w:rsidRPr="00B97A95">
        <w:rPr>
          <w:rFonts w:asciiTheme="majorHAnsi" w:hAnsiTheme="majorHAnsi"/>
          <w:sz w:val="24"/>
          <w:szCs w:val="24"/>
        </w:rPr>
        <w:t>sland, but it requires a milieu</w:t>
      </w:r>
      <w:r w:rsidR="000E33D0" w:rsidRPr="00B97A95">
        <w:rPr>
          <w:rFonts w:asciiTheme="majorHAnsi" w:hAnsiTheme="majorHAnsi"/>
          <w:sz w:val="24"/>
          <w:szCs w:val="24"/>
        </w:rPr>
        <w:t xml:space="preserve"> – </w:t>
      </w:r>
      <w:r w:rsidR="00A55173" w:rsidRPr="00B97A95">
        <w:rPr>
          <w:rFonts w:asciiTheme="majorHAnsi" w:hAnsiTheme="majorHAnsi"/>
          <w:sz w:val="24"/>
          <w:szCs w:val="24"/>
        </w:rPr>
        <w:t xml:space="preserve">this would be the sea – </w:t>
      </w:r>
      <w:r w:rsidR="00A552E5" w:rsidRPr="00B97A95">
        <w:rPr>
          <w:rFonts w:asciiTheme="majorHAnsi" w:hAnsiTheme="majorHAnsi"/>
          <w:sz w:val="24"/>
          <w:szCs w:val="24"/>
        </w:rPr>
        <w:t xml:space="preserve">the </w:t>
      </w:r>
      <w:r w:rsidR="00BA79A9" w:rsidRPr="00B97A95">
        <w:rPr>
          <w:rFonts w:asciiTheme="majorHAnsi" w:hAnsiTheme="majorHAnsi"/>
          <w:i/>
          <w:sz w:val="24"/>
          <w:szCs w:val="24"/>
        </w:rPr>
        <w:t>Archi</w:t>
      </w:r>
      <w:r w:rsidR="00A552E5" w:rsidRPr="00B97A95">
        <w:rPr>
          <w:rFonts w:asciiTheme="majorHAnsi" w:hAnsiTheme="majorHAnsi"/>
          <w:i/>
          <w:sz w:val="24"/>
          <w:szCs w:val="24"/>
        </w:rPr>
        <w:t>pelagos</w:t>
      </w:r>
      <w:r w:rsidRPr="00B97A95">
        <w:rPr>
          <w:rFonts w:asciiTheme="majorHAnsi" w:hAnsiTheme="majorHAnsi"/>
          <w:sz w:val="24"/>
          <w:szCs w:val="24"/>
        </w:rPr>
        <w:t xml:space="preserve"> or primary sea as the Aegean was once called.”</w:t>
      </w:r>
      <w:r w:rsidR="00764F7D" w:rsidRPr="00B97A95">
        <w:rPr>
          <w:rStyle w:val="EndnoteReference"/>
          <w:rFonts w:asciiTheme="majorHAnsi" w:hAnsiTheme="majorHAnsi"/>
          <w:sz w:val="24"/>
          <w:szCs w:val="24"/>
        </w:rPr>
        <w:endnoteReference w:id="3"/>
      </w:r>
      <w:r w:rsidRPr="00B97A95">
        <w:rPr>
          <w:rFonts w:asciiTheme="majorHAnsi" w:hAnsiTheme="majorHAnsi"/>
          <w:sz w:val="24"/>
          <w:szCs w:val="24"/>
        </w:rPr>
        <w:t xml:space="preserve"> </w:t>
      </w:r>
      <w:r w:rsidR="00D159BD" w:rsidRPr="00B97A95">
        <w:rPr>
          <w:rFonts w:asciiTheme="majorHAnsi" w:hAnsiTheme="majorHAnsi"/>
          <w:sz w:val="24"/>
          <w:szCs w:val="24"/>
        </w:rPr>
        <w:t xml:space="preserve">Within this passage there is a kernel of a heuristic idea </w:t>
      </w:r>
      <w:r w:rsidR="00E74EAB" w:rsidRPr="00B97A95">
        <w:rPr>
          <w:rFonts w:asciiTheme="majorHAnsi" w:hAnsiTheme="majorHAnsi"/>
          <w:sz w:val="24"/>
          <w:szCs w:val="24"/>
        </w:rPr>
        <w:t xml:space="preserve">for how we might configure the </w:t>
      </w:r>
      <w:r w:rsidR="005B721E" w:rsidRPr="00B97A95">
        <w:rPr>
          <w:rFonts w:asciiTheme="majorHAnsi" w:hAnsiTheme="majorHAnsi"/>
          <w:sz w:val="24"/>
          <w:szCs w:val="24"/>
        </w:rPr>
        <w:t>passage from</w:t>
      </w:r>
      <w:r w:rsidR="00E74EAB" w:rsidRPr="00B97A95">
        <w:rPr>
          <w:rFonts w:asciiTheme="majorHAnsi" w:hAnsiTheme="majorHAnsi"/>
          <w:sz w:val="24"/>
          <w:szCs w:val="24"/>
        </w:rPr>
        <w:t xml:space="preserve"> output and impact in </w:t>
      </w:r>
      <w:r w:rsidR="007C6EB4" w:rsidRPr="00B97A95">
        <w:rPr>
          <w:rFonts w:asciiTheme="majorHAnsi" w:hAnsiTheme="majorHAnsi"/>
          <w:sz w:val="24"/>
          <w:szCs w:val="24"/>
        </w:rPr>
        <w:t>AR</w:t>
      </w:r>
      <w:r w:rsidR="00E74EAB" w:rsidRPr="00B97A95">
        <w:rPr>
          <w:rFonts w:asciiTheme="majorHAnsi" w:hAnsiTheme="majorHAnsi"/>
          <w:sz w:val="24"/>
          <w:szCs w:val="24"/>
        </w:rPr>
        <w:t xml:space="preserve"> insofar as this has some kind of direct, transformative impact on the practitioner herself </w:t>
      </w:r>
      <w:r w:rsidR="00FF76E4" w:rsidRPr="00B97A95">
        <w:rPr>
          <w:rFonts w:asciiTheme="majorHAnsi" w:hAnsiTheme="majorHAnsi"/>
          <w:sz w:val="24"/>
          <w:szCs w:val="24"/>
        </w:rPr>
        <w:t>“</w:t>
      </w:r>
      <w:r w:rsidR="00E74EAB" w:rsidRPr="00B97A95">
        <w:rPr>
          <w:rFonts w:asciiTheme="majorHAnsi" w:hAnsiTheme="majorHAnsi"/>
          <w:sz w:val="24"/>
          <w:szCs w:val="24"/>
        </w:rPr>
        <w:t>before academia</w:t>
      </w:r>
      <w:r w:rsidR="00FF76E4" w:rsidRPr="00B97A95">
        <w:rPr>
          <w:rFonts w:asciiTheme="majorHAnsi" w:hAnsiTheme="majorHAnsi"/>
          <w:sz w:val="24"/>
          <w:szCs w:val="24"/>
        </w:rPr>
        <w:t>”</w:t>
      </w:r>
      <w:r w:rsidR="00E74EAB" w:rsidRPr="00B97A95">
        <w:rPr>
          <w:rFonts w:asciiTheme="majorHAnsi" w:hAnsiTheme="majorHAnsi"/>
          <w:sz w:val="24"/>
          <w:szCs w:val="24"/>
        </w:rPr>
        <w:t>. The basic point underlying the rest of this essay is that ‘output’ and ‘impact’ are, to adapt Lyotard’s terms, separa</w:t>
      </w:r>
      <w:r w:rsidR="00AB184E" w:rsidRPr="00B97A95">
        <w:rPr>
          <w:rFonts w:asciiTheme="majorHAnsi" w:hAnsiTheme="majorHAnsi"/>
          <w:sz w:val="24"/>
          <w:szCs w:val="24"/>
        </w:rPr>
        <w:t>te genres of academic discourse</w:t>
      </w:r>
      <w:r w:rsidR="00E74EAB" w:rsidRPr="00B97A95">
        <w:rPr>
          <w:rFonts w:asciiTheme="majorHAnsi" w:hAnsiTheme="majorHAnsi"/>
          <w:sz w:val="24"/>
          <w:szCs w:val="24"/>
        </w:rPr>
        <w:t xml:space="preserve"> </w:t>
      </w:r>
      <w:r w:rsidR="00AB184E" w:rsidRPr="00B97A95">
        <w:rPr>
          <w:rFonts w:asciiTheme="majorHAnsi" w:hAnsiTheme="majorHAnsi"/>
          <w:sz w:val="24"/>
          <w:szCs w:val="24"/>
        </w:rPr>
        <w:t>(</w:t>
      </w:r>
      <w:r w:rsidR="00E74EAB" w:rsidRPr="00B97A95">
        <w:rPr>
          <w:rFonts w:asciiTheme="majorHAnsi" w:hAnsiTheme="majorHAnsi"/>
          <w:sz w:val="24"/>
          <w:szCs w:val="24"/>
        </w:rPr>
        <w:t>separate islands</w:t>
      </w:r>
      <w:r w:rsidR="00AB184E" w:rsidRPr="00B97A95">
        <w:rPr>
          <w:rFonts w:asciiTheme="majorHAnsi" w:hAnsiTheme="majorHAnsi"/>
          <w:sz w:val="24"/>
          <w:szCs w:val="24"/>
        </w:rPr>
        <w:t>)</w:t>
      </w:r>
      <w:r w:rsidR="00E74EAB" w:rsidRPr="00B97A95">
        <w:rPr>
          <w:rFonts w:asciiTheme="majorHAnsi" w:hAnsiTheme="majorHAnsi"/>
          <w:sz w:val="24"/>
          <w:szCs w:val="24"/>
        </w:rPr>
        <w:t>, with separate modes of engagement with each other, separate values, and separate trajectories</w:t>
      </w:r>
      <w:r w:rsidR="00D276CF" w:rsidRPr="00B97A95">
        <w:rPr>
          <w:rFonts w:asciiTheme="majorHAnsi" w:hAnsiTheme="majorHAnsi"/>
          <w:sz w:val="24"/>
          <w:szCs w:val="24"/>
        </w:rPr>
        <w:t xml:space="preserve"> (trading </w:t>
      </w:r>
      <w:r w:rsidR="00D276CF" w:rsidRPr="00B97A95">
        <w:rPr>
          <w:rFonts w:asciiTheme="majorHAnsi" w:hAnsiTheme="majorHAnsi"/>
          <w:sz w:val="24"/>
          <w:szCs w:val="24"/>
        </w:rPr>
        <w:lastRenderedPageBreak/>
        <w:t>routes)</w:t>
      </w:r>
      <w:r w:rsidR="00E74EAB" w:rsidRPr="00B97A95">
        <w:rPr>
          <w:rFonts w:asciiTheme="majorHAnsi" w:hAnsiTheme="majorHAnsi"/>
          <w:sz w:val="24"/>
          <w:szCs w:val="24"/>
        </w:rPr>
        <w:t xml:space="preserve">. And the key point, as Lyotard notes, </w:t>
      </w:r>
      <w:r w:rsidR="00FF76E4" w:rsidRPr="00B97A95">
        <w:rPr>
          <w:rFonts w:asciiTheme="majorHAnsi" w:hAnsiTheme="majorHAnsi"/>
          <w:sz w:val="24"/>
          <w:szCs w:val="24"/>
        </w:rPr>
        <w:t xml:space="preserve">is that </w:t>
      </w:r>
      <w:r w:rsidR="00E74EAB" w:rsidRPr="00B97A95">
        <w:rPr>
          <w:rFonts w:asciiTheme="majorHAnsi" w:hAnsiTheme="majorHAnsi"/>
          <w:sz w:val="24"/>
          <w:szCs w:val="24"/>
        </w:rPr>
        <w:t xml:space="preserve">judgement – </w:t>
      </w:r>
      <w:r w:rsidR="00AB184E" w:rsidRPr="00B97A95">
        <w:rPr>
          <w:rFonts w:asciiTheme="majorHAnsi" w:hAnsiTheme="majorHAnsi"/>
          <w:sz w:val="24"/>
          <w:szCs w:val="24"/>
        </w:rPr>
        <w:t>essential</w:t>
      </w:r>
      <w:r w:rsidR="00E74EAB" w:rsidRPr="00B97A95">
        <w:rPr>
          <w:rFonts w:asciiTheme="majorHAnsi" w:hAnsiTheme="majorHAnsi"/>
          <w:sz w:val="24"/>
          <w:szCs w:val="24"/>
        </w:rPr>
        <w:t xml:space="preserve">, of course, both to </w:t>
      </w:r>
      <w:r w:rsidR="007C6EB4" w:rsidRPr="00B97A95">
        <w:rPr>
          <w:rFonts w:asciiTheme="majorHAnsi" w:hAnsiTheme="majorHAnsi"/>
          <w:sz w:val="24"/>
          <w:szCs w:val="24"/>
        </w:rPr>
        <w:t>AR</w:t>
      </w:r>
      <w:r w:rsidR="00E74EAB" w:rsidRPr="00B97A95">
        <w:rPr>
          <w:rFonts w:asciiTheme="majorHAnsi" w:hAnsiTheme="majorHAnsi"/>
          <w:sz w:val="24"/>
          <w:szCs w:val="24"/>
        </w:rPr>
        <w:t xml:space="preserve"> and to the musical life of its practiti</w:t>
      </w:r>
      <w:r w:rsidR="00FF76E4" w:rsidRPr="00B97A95">
        <w:rPr>
          <w:rFonts w:asciiTheme="majorHAnsi" w:hAnsiTheme="majorHAnsi"/>
          <w:sz w:val="24"/>
          <w:szCs w:val="24"/>
        </w:rPr>
        <w:t xml:space="preserve">oner, and the key means of navigating between islands – is nomadic, dynamic, </w:t>
      </w:r>
      <w:r w:rsidR="00E74EAB" w:rsidRPr="00B97A95">
        <w:rPr>
          <w:rFonts w:asciiTheme="majorHAnsi" w:hAnsiTheme="majorHAnsi"/>
          <w:sz w:val="24"/>
          <w:szCs w:val="24"/>
        </w:rPr>
        <w:t xml:space="preserve">always provisional, forever launching expeditions, </w:t>
      </w:r>
      <w:r w:rsidR="00D276CF" w:rsidRPr="00B97A95">
        <w:rPr>
          <w:rFonts w:asciiTheme="majorHAnsi" w:hAnsiTheme="majorHAnsi"/>
          <w:sz w:val="24"/>
          <w:szCs w:val="24"/>
        </w:rPr>
        <w:t xml:space="preserve">continually </w:t>
      </w:r>
      <w:r w:rsidR="00E74EAB" w:rsidRPr="00B97A95">
        <w:rPr>
          <w:rFonts w:asciiTheme="majorHAnsi" w:hAnsiTheme="majorHAnsi"/>
          <w:sz w:val="24"/>
          <w:szCs w:val="24"/>
        </w:rPr>
        <w:t xml:space="preserve">trying out judgements, </w:t>
      </w:r>
      <w:r w:rsidR="00AB184E" w:rsidRPr="00B97A95">
        <w:rPr>
          <w:rFonts w:asciiTheme="majorHAnsi" w:hAnsiTheme="majorHAnsi"/>
          <w:sz w:val="24"/>
          <w:szCs w:val="24"/>
        </w:rPr>
        <w:t xml:space="preserve">and </w:t>
      </w:r>
      <w:r w:rsidR="00D276CF" w:rsidRPr="00B97A95">
        <w:rPr>
          <w:rFonts w:asciiTheme="majorHAnsi" w:hAnsiTheme="majorHAnsi"/>
          <w:sz w:val="24"/>
          <w:szCs w:val="24"/>
        </w:rPr>
        <w:t xml:space="preserve">always </w:t>
      </w:r>
      <w:r w:rsidR="00E74EAB" w:rsidRPr="00B97A95">
        <w:rPr>
          <w:rFonts w:asciiTheme="majorHAnsi" w:hAnsiTheme="majorHAnsi"/>
          <w:sz w:val="24"/>
          <w:szCs w:val="24"/>
        </w:rPr>
        <w:t>moving on to</w:t>
      </w:r>
      <w:r w:rsidR="00FF76E4" w:rsidRPr="00B97A95">
        <w:rPr>
          <w:rFonts w:asciiTheme="majorHAnsi" w:hAnsiTheme="majorHAnsi"/>
          <w:sz w:val="24"/>
          <w:szCs w:val="24"/>
        </w:rPr>
        <w:t>wards</w:t>
      </w:r>
      <w:r w:rsidR="00E74EAB" w:rsidRPr="00B97A95">
        <w:rPr>
          <w:rFonts w:asciiTheme="majorHAnsi" w:hAnsiTheme="majorHAnsi"/>
          <w:sz w:val="24"/>
          <w:szCs w:val="24"/>
        </w:rPr>
        <w:t xml:space="preserve"> the next island</w:t>
      </w:r>
      <w:r w:rsidR="00AB184E" w:rsidRPr="00B97A95">
        <w:rPr>
          <w:rFonts w:asciiTheme="majorHAnsi" w:hAnsiTheme="majorHAnsi"/>
          <w:sz w:val="24"/>
          <w:szCs w:val="24"/>
        </w:rPr>
        <w:t xml:space="preserve"> on the horizon</w:t>
      </w:r>
      <w:r w:rsidR="00E74EAB" w:rsidRPr="00B97A95">
        <w:rPr>
          <w:rFonts w:asciiTheme="majorHAnsi" w:hAnsiTheme="majorHAnsi"/>
          <w:sz w:val="24"/>
          <w:szCs w:val="24"/>
        </w:rPr>
        <w:t>.</w:t>
      </w:r>
    </w:p>
    <w:p w:rsidR="00CE6E40" w:rsidRPr="00B97A95" w:rsidRDefault="00CE6E40" w:rsidP="00B917EB">
      <w:pPr>
        <w:pStyle w:val="PlainText"/>
        <w:rPr>
          <w:rFonts w:asciiTheme="majorHAnsi" w:hAnsiTheme="majorHAnsi"/>
          <w:sz w:val="24"/>
          <w:szCs w:val="24"/>
        </w:rPr>
      </w:pPr>
    </w:p>
    <w:p w:rsidR="00CE6E40" w:rsidRPr="00B825C8" w:rsidRDefault="00B825C8" w:rsidP="00B917EB">
      <w:pPr>
        <w:pStyle w:val="PlainText"/>
        <w:rPr>
          <w:rFonts w:asciiTheme="majorHAnsi" w:hAnsiTheme="majorHAnsi"/>
          <w:b/>
          <w:sz w:val="24"/>
          <w:szCs w:val="24"/>
        </w:rPr>
      </w:pPr>
      <w:r w:rsidRPr="00B825C8">
        <w:rPr>
          <w:rFonts w:asciiTheme="majorHAnsi" w:hAnsiTheme="majorHAnsi"/>
          <w:b/>
          <w:sz w:val="24"/>
          <w:szCs w:val="24"/>
        </w:rPr>
        <w:t>3</w:t>
      </w:r>
      <w:r w:rsidR="00CE6E40" w:rsidRPr="00B825C8">
        <w:rPr>
          <w:rFonts w:asciiTheme="majorHAnsi" w:hAnsiTheme="majorHAnsi"/>
          <w:b/>
          <w:sz w:val="24"/>
          <w:szCs w:val="24"/>
        </w:rPr>
        <w:tab/>
      </w:r>
      <w:r w:rsidR="00D93DA4" w:rsidRPr="00B825C8">
        <w:rPr>
          <w:rFonts w:asciiTheme="majorHAnsi" w:hAnsiTheme="majorHAnsi"/>
          <w:b/>
          <w:sz w:val="24"/>
          <w:szCs w:val="24"/>
        </w:rPr>
        <w:t>Commitment</w:t>
      </w:r>
    </w:p>
    <w:p w:rsidR="00AB184E" w:rsidRPr="00B97A95" w:rsidRDefault="00AB184E" w:rsidP="00B917EB">
      <w:pPr>
        <w:pStyle w:val="Normaltextnewpara"/>
        <w:spacing w:line="240" w:lineRule="auto"/>
        <w:ind w:firstLine="0"/>
        <w:jc w:val="left"/>
        <w:rPr>
          <w:rFonts w:asciiTheme="majorHAnsi" w:hAnsiTheme="majorHAnsi"/>
          <w:sz w:val="24"/>
          <w:szCs w:val="24"/>
        </w:rPr>
      </w:pPr>
    </w:p>
    <w:p w:rsidR="005047B8" w:rsidRPr="00B97A95" w:rsidRDefault="00951B86" w:rsidP="00B917EB">
      <w:pPr>
        <w:pStyle w:val="Normaltextnewpara"/>
        <w:spacing w:line="240" w:lineRule="auto"/>
        <w:ind w:firstLine="0"/>
        <w:jc w:val="left"/>
        <w:rPr>
          <w:rFonts w:asciiTheme="majorHAnsi" w:hAnsiTheme="majorHAnsi"/>
          <w:sz w:val="24"/>
          <w:szCs w:val="24"/>
        </w:rPr>
      </w:pPr>
      <w:r w:rsidRPr="00B97A95">
        <w:rPr>
          <w:rFonts w:asciiTheme="majorHAnsi" w:hAnsiTheme="majorHAnsi"/>
          <w:sz w:val="24"/>
          <w:szCs w:val="24"/>
        </w:rPr>
        <w:t>When</w:t>
      </w:r>
      <w:r w:rsidR="00E963D7" w:rsidRPr="00B97A95">
        <w:rPr>
          <w:rFonts w:asciiTheme="majorHAnsi" w:hAnsiTheme="majorHAnsi"/>
          <w:sz w:val="24"/>
          <w:szCs w:val="24"/>
        </w:rPr>
        <w:t xml:space="preserve"> the logic of </w:t>
      </w:r>
      <w:r w:rsidR="00C3737F" w:rsidRPr="00B97A95">
        <w:rPr>
          <w:rFonts w:asciiTheme="majorHAnsi" w:hAnsiTheme="majorHAnsi"/>
          <w:sz w:val="24"/>
          <w:szCs w:val="24"/>
        </w:rPr>
        <w:t>Musicology</w:t>
      </w:r>
      <w:r w:rsidRPr="00B97A95">
        <w:rPr>
          <w:rFonts w:asciiTheme="majorHAnsi" w:hAnsiTheme="majorHAnsi"/>
          <w:sz w:val="24"/>
          <w:szCs w:val="24"/>
        </w:rPr>
        <w:t xml:space="preserve"> and Performance Studies</w:t>
      </w:r>
      <w:r w:rsidR="00F322C3">
        <w:rPr>
          <w:rFonts w:asciiTheme="majorHAnsi" w:hAnsiTheme="majorHAnsi"/>
          <w:sz w:val="24"/>
          <w:szCs w:val="24"/>
        </w:rPr>
        <w:t xml:space="preserve"> (often</w:t>
      </w:r>
      <w:r w:rsidR="0097762B" w:rsidRPr="00B97A95">
        <w:rPr>
          <w:rFonts w:asciiTheme="majorHAnsi" w:hAnsiTheme="majorHAnsi"/>
          <w:sz w:val="24"/>
          <w:szCs w:val="24"/>
        </w:rPr>
        <w:t xml:space="preserve"> acolytes for scientific disciplines</w:t>
      </w:r>
      <w:r w:rsidR="00E963D7" w:rsidRPr="00B97A95">
        <w:rPr>
          <w:rFonts w:asciiTheme="majorHAnsi" w:hAnsiTheme="majorHAnsi"/>
          <w:sz w:val="24"/>
          <w:szCs w:val="24"/>
        </w:rPr>
        <w:t xml:space="preserve">) </w:t>
      </w:r>
      <w:r w:rsidR="00D93DA4" w:rsidRPr="00B97A95">
        <w:rPr>
          <w:rFonts w:asciiTheme="majorHAnsi" w:hAnsiTheme="majorHAnsi"/>
          <w:sz w:val="24"/>
          <w:szCs w:val="24"/>
        </w:rPr>
        <w:t>is</w:t>
      </w:r>
      <w:r w:rsidR="00E963D7" w:rsidRPr="00B97A95">
        <w:rPr>
          <w:rFonts w:asciiTheme="majorHAnsi" w:hAnsiTheme="majorHAnsi"/>
          <w:sz w:val="24"/>
          <w:szCs w:val="24"/>
        </w:rPr>
        <w:t xml:space="preserve"> transferred across into the discourse of </w:t>
      </w:r>
      <w:r w:rsidR="007C6EB4" w:rsidRPr="00B97A95">
        <w:rPr>
          <w:rFonts w:asciiTheme="majorHAnsi" w:hAnsiTheme="majorHAnsi"/>
          <w:sz w:val="24"/>
          <w:szCs w:val="24"/>
        </w:rPr>
        <w:t>AR</w:t>
      </w:r>
      <w:r w:rsidR="00E963D7" w:rsidRPr="00B97A95">
        <w:rPr>
          <w:rFonts w:asciiTheme="majorHAnsi" w:hAnsiTheme="majorHAnsi"/>
          <w:sz w:val="24"/>
          <w:szCs w:val="24"/>
        </w:rPr>
        <w:t xml:space="preserve">, as often seems to </w:t>
      </w:r>
      <w:r w:rsidRPr="00B97A95">
        <w:rPr>
          <w:rFonts w:asciiTheme="majorHAnsi" w:hAnsiTheme="majorHAnsi"/>
          <w:sz w:val="24"/>
          <w:szCs w:val="24"/>
        </w:rPr>
        <w:t>happen in research policy</w:t>
      </w:r>
      <w:r w:rsidR="00E963D7" w:rsidRPr="00B97A95">
        <w:rPr>
          <w:rFonts w:asciiTheme="majorHAnsi" w:hAnsiTheme="majorHAnsi"/>
          <w:sz w:val="24"/>
          <w:szCs w:val="24"/>
        </w:rPr>
        <w:t xml:space="preserve">, despite well-meaning rhetoric about </w:t>
      </w:r>
      <w:r w:rsidRPr="00B97A95">
        <w:rPr>
          <w:rFonts w:asciiTheme="majorHAnsi" w:hAnsiTheme="majorHAnsi"/>
          <w:sz w:val="24"/>
          <w:szCs w:val="24"/>
        </w:rPr>
        <w:t>wanting</w:t>
      </w:r>
      <w:r w:rsidR="00E963D7" w:rsidRPr="00B97A95">
        <w:rPr>
          <w:rFonts w:asciiTheme="majorHAnsi" w:hAnsiTheme="majorHAnsi"/>
          <w:sz w:val="24"/>
          <w:szCs w:val="24"/>
        </w:rPr>
        <w:t xml:space="preserve"> </w:t>
      </w:r>
      <w:r w:rsidR="00D93DA4" w:rsidRPr="00B97A95">
        <w:rPr>
          <w:rFonts w:asciiTheme="majorHAnsi" w:hAnsiTheme="majorHAnsi"/>
          <w:sz w:val="24"/>
          <w:szCs w:val="24"/>
        </w:rPr>
        <w:t xml:space="preserve">the newer discipline </w:t>
      </w:r>
      <w:r w:rsidR="00E963D7" w:rsidRPr="00B97A95">
        <w:rPr>
          <w:rFonts w:asciiTheme="majorHAnsi" w:hAnsiTheme="majorHAnsi"/>
          <w:sz w:val="24"/>
          <w:szCs w:val="24"/>
        </w:rPr>
        <w:t xml:space="preserve">to flourish </w:t>
      </w:r>
      <w:r w:rsidR="00C3737F" w:rsidRPr="00B97A95">
        <w:rPr>
          <w:rFonts w:asciiTheme="majorHAnsi" w:hAnsiTheme="majorHAnsi"/>
          <w:i/>
          <w:sz w:val="24"/>
          <w:szCs w:val="24"/>
        </w:rPr>
        <w:t>sui generis</w:t>
      </w:r>
      <w:r w:rsidR="00E963D7" w:rsidRPr="00B97A95">
        <w:rPr>
          <w:rFonts w:asciiTheme="majorHAnsi" w:hAnsiTheme="majorHAnsi"/>
          <w:sz w:val="24"/>
          <w:szCs w:val="24"/>
        </w:rPr>
        <w:t xml:space="preserve">, then the foundations of </w:t>
      </w:r>
      <w:r w:rsidR="007C6EB4" w:rsidRPr="00B97A95">
        <w:rPr>
          <w:rFonts w:asciiTheme="majorHAnsi" w:hAnsiTheme="majorHAnsi"/>
          <w:sz w:val="24"/>
          <w:szCs w:val="24"/>
        </w:rPr>
        <w:t>AR</w:t>
      </w:r>
      <w:r w:rsidR="00E963D7" w:rsidRPr="00B97A95">
        <w:rPr>
          <w:rFonts w:asciiTheme="majorHAnsi" w:hAnsiTheme="majorHAnsi"/>
          <w:sz w:val="24"/>
          <w:szCs w:val="24"/>
        </w:rPr>
        <w:t xml:space="preserve"> </w:t>
      </w:r>
      <w:r w:rsidRPr="00B97A95">
        <w:rPr>
          <w:rFonts w:asciiTheme="majorHAnsi" w:hAnsiTheme="majorHAnsi"/>
          <w:sz w:val="24"/>
          <w:szCs w:val="24"/>
        </w:rPr>
        <w:t xml:space="preserve">are </w:t>
      </w:r>
      <w:r w:rsidR="00E963D7" w:rsidRPr="00B97A95">
        <w:rPr>
          <w:rFonts w:asciiTheme="majorHAnsi" w:hAnsiTheme="majorHAnsi"/>
          <w:sz w:val="24"/>
          <w:szCs w:val="24"/>
        </w:rPr>
        <w:t xml:space="preserve">articulated </w:t>
      </w:r>
      <w:r w:rsidR="004C5F55" w:rsidRPr="00B97A95">
        <w:rPr>
          <w:rFonts w:asciiTheme="majorHAnsi" w:hAnsiTheme="majorHAnsi"/>
          <w:sz w:val="24"/>
          <w:szCs w:val="24"/>
        </w:rPr>
        <w:t xml:space="preserve">with </w:t>
      </w:r>
      <w:r w:rsidR="00D93DA4" w:rsidRPr="00B97A95">
        <w:rPr>
          <w:rFonts w:asciiTheme="majorHAnsi" w:hAnsiTheme="majorHAnsi"/>
          <w:sz w:val="24"/>
          <w:szCs w:val="24"/>
        </w:rPr>
        <w:t xml:space="preserve">certain </w:t>
      </w:r>
      <w:r w:rsidR="00C3737F" w:rsidRPr="00B97A95">
        <w:rPr>
          <w:rFonts w:asciiTheme="majorHAnsi" w:hAnsiTheme="majorHAnsi"/>
          <w:i/>
          <w:sz w:val="24"/>
          <w:szCs w:val="24"/>
        </w:rPr>
        <w:t>commitments</w:t>
      </w:r>
      <w:r w:rsidR="005047B8" w:rsidRPr="00B97A95">
        <w:rPr>
          <w:rFonts w:asciiTheme="majorHAnsi" w:hAnsiTheme="majorHAnsi"/>
          <w:sz w:val="24"/>
          <w:szCs w:val="24"/>
        </w:rPr>
        <w:t xml:space="preserve">. </w:t>
      </w:r>
      <w:r w:rsidR="0097762B" w:rsidRPr="00B97A95">
        <w:rPr>
          <w:rFonts w:asciiTheme="majorHAnsi" w:hAnsiTheme="majorHAnsi"/>
          <w:sz w:val="24"/>
          <w:szCs w:val="24"/>
        </w:rPr>
        <w:t xml:space="preserve">These include the following </w:t>
      </w:r>
      <w:r w:rsidR="008D08AC" w:rsidRPr="00B97A95">
        <w:rPr>
          <w:rFonts w:asciiTheme="majorHAnsi" w:hAnsiTheme="majorHAnsi"/>
          <w:sz w:val="24"/>
          <w:szCs w:val="24"/>
        </w:rPr>
        <w:t xml:space="preserve">five </w:t>
      </w:r>
      <w:r w:rsidR="0097762B" w:rsidRPr="00B97A95">
        <w:rPr>
          <w:rFonts w:asciiTheme="majorHAnsi" w:hAnsiTheme="majorHAnsi"/>
          <w:sz w:val="24"/>
          <w:szCs w:val="24"/>
        </w:rPr>
        <w:t>commitments:</w:t>
      </w:r>
      <w:r w:rsidR="005A5FB7" w:rsidRPr="00B97A95">
        <w:rPr>
          <w:rFonts w:asciiTheme="majorHAnsi" w:hAnsiTheme="majorHAnsi"/>
          <w:sz w:val="24"/>
          <w:szCs w:val="24"/>
        </w:rPr>
        <w:t xml:space="preserve"> </w:t>
      </w:r>
      <w:r w:rsidR="008D08AC" w:rsidRPr="00B97A95">
        <w:rPr>
          <w:rFonts w:asciiTheme="majorHAnsi" w:hAnsiTheme="majorHAnsi"/>
          <w:sz w:val="24"/>
          <w:szCs w:val="24"/>
        </w:rPr>
        <w:t xml:space="preserve">(1) </w:t>
      </w:r>
      <w:r w:rsidR="0086627A" w:rsidRPr="00B97A95">
        <w:rPr>
          <w:rFonts w:asciiTheme="majorHAnsi" w:hAnsiTheme="majorHAnsi"/>
          <w:sz w:val="24"/>
          <w:szCs w:val="24"/>
        </w:rPr>
        <w:t>to</w:t>
      </w:r>
      <w:r w:rsidR="005A5FB7" w:rsidRPr="00B97A95">
        <w:rPr>
          <w:rFonts w:asciiTheme="majorHAnsi" w:hAnsiTheme="majorHAnsi"/>
          <w:sz w:val="24"/>
          <w:szCs w:val="24"/>
        </w:rPr>
        <w:t xml:space="preserve"> </w:t>
      </w:r>
      <w:r w:rsidR="0097762B" w:rsidRPr="00B97A95">
        <w:rPr>
          <w:rFonts w:asciiTheme="majorHAnsi" w:hAnsiTheme="majorHAnsi"/>
          <w:sz w:val="24"/>
          <w:szCs w:val="24"/>
        </w:rPr>
        <w:t xml:space="preserve">a visual logic in which the passage </w:t>
      </w:r>
      <w:r w:rsidR="008D08AC" w:rsidRPr="00B97A95">
        <w:rPr>
          <w:rFonts w:asciiTheme="majorHAnsi" w:hAnsiTheme="majorHAnsi"/>
          <w:sz w:val="24"/>
          <w:szCs w:val="24"/>
        </w:rPr>
        <w:t>between output and impact</w:t>
      </w:r>
      <w:r w:rsidR="005B721E" w:rsidRPr="00B97A95">
        <w:rPr>
          <w:rFonts w:asciiTheme="majorHAnsi" w:hAnsiTheme="majorHAnsi"/>
          <w:sz w:val="24"/>
          <w:szCs w:val="24"/>
        </w:rPr>
        <w:t xml:space="preserve"> </w:t>
      </w:r>
      <w:r w:rsidR="0097762B" w:rsidRPr="00B97A95">
        <w:rPr>
          <w:rFonts w:asciiTheme="majorHAnsi" w:hAnsiTheme="majorHAnsi"/>
          <w:sz w:val="24"/>
          <w:szCs w:val="24"/>
        </w:rPr>
        <w:t xml:space="preserve">can be seen </w:t>
      </w:r>
      <w:r w:rsidR="00E963D7" w:rsidRPr="00B97A95">
        <w:rPr>
          <w:rFonts w:asciiTheme="majorHAnsi" w:hAnsiTheme="majorHAnsi"/>
          <w:sz w:val="24"/>
          <w:szCs w:val="24"/>
        </w:rPr>
        <w:t>clearly</w:t>
      </w:r>
      <w:r w:rsidR="0097762B" w:rsidRPr="00B97A95">
        <w:rPr>
          <w:rFonts w:asciiTheme="majorHAnsi" w:hAnsiTheme="majorHAnsi"/>
          <w:sz w:val="24"/>
          <w:szCs w:val="24"/>
        </w:rPr>
        <w:t xml:space="preserve"> and hence in which interpretations of the passage can be seen to adequate more or less to their objects</w:t>
      </w:r>
      <w:r w:rsidR="00E963D7" w:rsidRPr="00B97A95">
        <w:rPr>
          <w:rFonts w:asciiTheme="majorHAnsi" w:hAnsiTheme="majorHAnsi"/>
          <w:sz w:val="24"/>
          <w:szCs w:val="24"/>
        </w:rPr>
        <w:t>;</w:t>
      </w:r>
      <w:r w:rsidR="005A5FB7" w:rsidRPr="00B97A95">
        <w:rPr>
          <w:rFonts w:asciiTheme="majorHAnsi" w:hAnsiTheme="majorHAnsi"/>
          <w:sz w:val="24"/>
          <w:szCs w:val="24"/>
        </w:rPr>
        <w:t xml:space="preserve"> </w:t>
      </w:r>
      <w:r w:rsidR="008D08AC" w:rsidRPr="00B97A95">
        <w:rPr>
          <w:rFonts w:asciiTheme="majorHAnsi" w:hAnsiTheme="majorHAnsi"/>
          <w:sz w:val="24"/>
          <w:szCs w:val="24"/>
        </w:rPr>
        <w:t xml:space="preserve">(2) </w:t>
      </w:r>
      <w:r w:rsidR="0097762B" w:rsidRPr="00B97A95">
        <w:rPr>
          <w:rFonts w:asciiTheme="majorHAnsi" w:hAnsiTheme="majorHAnsi"/>
          <w:sz w:val="24"/>
          <w:szCs w:val="24"/>
        </w:rPr>
        <w:t>to a discourse of purity which claims that greater clarity and transparency in AR’s outputs is good</w:t>
      </w:r>
      <w:r w:rsidR="00E963D7" w:rsidRPr="00B97A95">
        <w:rPr>
          <w:rFonts w:asciiTheme="majorHAnsi" w:hAnsiTheme="majorHAnsi"/>
          <w:sz w:val="24"/>
          <w:szCs w:val="24"/>
        </w:rPr>
        <w:t xml:space="preserve">; </w:t>
      </w:r>
      <w:r w:rsidR="008D08AC" w:rsidRPr="00B97A95">
        <w:rPr>
          <w:rFonts w:asciiTheme="majorHAnsi" w:hAnsiTheme="majorHAnsi"/>
          <w:sz w:val="24"/>
          <w:szCs w:val="24"/>
        </w:rPr>
        <w:t xml:space="preserve">(3) </w:t>
      </w:r>
      <w:r w:rsidR="00965041" w:rsidRPr="00B97A95">
        <w:rPr>
          <w:rFonts w:asciiTheme="majorHAnsi" w:hAnsiTheme="majorHAnsi"/>
          <w:sz w:val="24"/>
          <w:szCs w:val="24"/>
        </w:rPr>
        <w:t>to</w:t>
      </w:r>
      <w:r w:rsidR="005A5FB7" w:rsidRPr="00B97A95">
        <w:rPr>
          <w:rFonts w:asciiTheme="majorHAnsi" w:hAnsiTheme="majorHAnsi"/>
          <w:sz w:val="24"/>
          <w:szCs w:val="24"/>
        </w:rPr>
        <w:t xml:space="preserve"> </w:t>
      </w:r>
      <w:r w:rsidR="0097762B" w:rsidRPr="00B97A95">
        <w:rPr>
          <w:rFonts w:asciiTheme="majorHAnsi" w:hAnsiTheme="majorHAnsi"/>
          <w:sz w:val="24"/>
          <w:szCs w:val="24"/>
        </w:rPr>
        <w:t xml:space="preserve">a logic of performativity </w:t>
      </w:r>
      <w:r w:rsidR="008D08AC" w:rsidRPr="00B97A95">
        <w:rPr>
          <w:rFonts w:asciiTheme="majorHAnsi" w:hAnsiTheme="majorHAnsi"/>
          <w:sz w:val="24"/>
          <w:szCs w:val="24"/>
        </w:rPr>
        <w:t xml:space="preserve">in which </w:t>
      </w:r>
      <w:r w:rsidR="006A474D" w:rsidRPr="00B97A95">
        <w:rPr>
          <w:rFonts w:asciiTheme="majorHAnsi" w:hAnsiTheme="majorHAnsi"/>
          <w:sz w:val="24"/>
          <w:szCs w:val="24"/>
        </w:rPr>
        <w:t xml:space="preserve">there are no loose ends in </w:t>
      </w:r>
      <w:r w:rsidR="00965041" w:rsidRPr="00B97A95">
        <w:rPr>
          <w:rFonts w:asciiTheme="majorHAnsi" w:hAnsiTheme="majorHAnsi"/>
          <w:sz w:val="24"/>
          <w:szCs w:val="24"/>
        </w:rPr>
        <w:t>the</w:t>
      </w:r>
      <w:r w:rsidR="005A5FB7" w:rsidRPr="00B97A95">
        <w:rPr>
          <w:rFonts w:asciiTheme="majorHAnsi" w:hAnsiTheme="majorHAnsi"/>
          <w:sz w:val="24"/>
          <w:szCs w:val="24"/>
        </w:rPr>
        <w:t xml:space="preserve"> </w:t>
      </w:r>
      <w:r w:rsidR="00965041" w:rsidRPr="00B97A95">
        <w:rPr>
          <w:rFonts w:asciiTheme="majorHAnsi" w:hAnsiTheme="majorHAnsi"/>
          <w:sz w:val="24"/>
          <w:szCs w:val="24"/>
        </w:rPr>
        <w:t>relationship</w:t>
      </w:r>
      <w:r w:rsidR="005A5FB7" w:rsidRPr="00B97A95">
        <w:rPr>
          <w:rFonts w:asciiTheme="majorHAnsi" w:hAnsiTheme="majorHAnsi"/>
          <w:sz w:val="24"/>
          <w:szCs w:val="24"/>
        </w:rPr>
        <w:t xml:space="preserve"> </w:t>
      </w:r>
      <w:r w:rsidR="00965041" w:rsidRPr="00B97A95">
        <w:rPr>
          <w:rFonts w:asciiTheme="majorHAnsi" w:hAnsiTheme="majorHAnsi"/>
          <w:sz w:val="24"/>
          <w:szCs w:val="24"/>
        </w:rPr>
        <w:t>between</w:t>
      </w:r>
      <w:r w:rsidR="005A5FB7" w:rsidRPr="00B97A95">
        <w:rPr>
          <w:rFonts w:asciiTheme="majorHAnsi" w:hAnsiTheme="majorHAnsi"/>
          <w:sz w:val="24"/>
          <w:szCs w:val="24"/>
        </w:rPr>
        <w:t xml:space="preserve"> </w:t>
      </w:r>
      <w:r w:rsidR="00CE6968" w:rsidRPr="00B97A95">
        <w:rPr>
          <w:rFonts w:asciiTheme="majorHAnsi" w:hAnsiTheme="majorHAnsi"/>
          <w:sz w:val="24"/>
          <w:szCs w:val="24"/>
        </w:rPr>
        <w:t>output</w:t>
      </w:r>
      <w:r w:rsidR="005A5FB7" w:rsidRPr="00B97A95">
        <w:rPr>
          <w:rFonts w:asciiTheme="majorHAnsi" w:hAnsiTheme="majorHAnsi"/>
          <w:sz w:val="24"/>
          <w:szCs w:val="24"/>
        </w:rPr>
        <w:t xml:space="preserve"> </w:t>
      </w:r>
      <w:r w:rsidR="00965041" w:rsidRPr="00B97A95">
        <w:rPr>
          <w:rFonts w:asciiTheme="majorHAnsi" w:hAnsiTheme="majorHAnsi"/>
          <w:sz w:val="24"/>
          <w:szCs w:val="24"/>
        </w:rPr>
        <w:t>and</w:t>
      </w:r>
      <w:r w:rsidR="005A5FB7" w:rsidRPr="00B97A95">
        <w:rPr>
          <w:rFonts w:asciiTheme="majorHAnsi" w:hAnsiTheme="majorHAnsi"/>
          <w:sz w:val="24"/>
          <w:szCs w:val="24"/>
        </w:rPr>
        <w:t xml:space="preserve"> </w:t>
      </w:r>
      <w:r w:rsidR="00CE6968" w:rsidRPr="00B97A95">
        <w:rPr>
          <w:rFonts w:asciiTheme="majorHAnsi" w:hAnsiTheme="majorHAnsi"/>
          <w:sz w:val="24"/>
          <w:szCs w:val="24"/>
        </w:rPr>
        <w:t>impact</w:t>
      </w:r>
      <w:r w:rsidR="008D08AC" w:rsidRPr="00B97A95">
        <w:rPr>
          <w:rFonts w:asciiTheme="majorHAnsi" w:hAnsiTheme="majorHAnsi"/>
          <w:sz w:val="24"/>
          <w:szCs w:val="24"/>
        </w:rPr>
        <w:t>; (4) to a logic of performativity in which the relationship between output and impact is neatly reciprocal</w:t>
      </w:r>
      <w:r w:rsidR="004C5F55" w:rsidRPr="00B97A95">
        <w:rPr>
          <w:rFonts w:asciiTheme="majorHAnsi" w:hAnsiTheme="majorHAnsi"/>
          <w:sz w:val="24"/>
          <w:szCs w:val="24"/>
        </w:rPr>
        <w:t xml:space="preserve">; </w:t>
      </w:r>
      <w:r w:rsidR="008D08AC" w:rsidRPr="00B97A95">
        <w:rPr>
          <w:rFonts w:asciiTheme="majorHAnsi" w:hAnsiTheme="majorHAnsi"/>
          <w:sz w:val="24"/>
          <w:szCs w:val="24"/>
        </w:rPr>
        <w:t xml:space="preserve">and (5) </w:t>
      </w:r>
      <w:r w:rsidR="00C3737F" w:rsidRPr="00B97A95">
        <w:rPr>
          <w:rFonts w:asciiTheme="majorHAnsi" w:hAnsiTheme="majorHAnsi"/>
          <w:sz w:val="24"/>
          <w:szCs w:val="24"/>
        </w:rPr>
        <w:t xml:space="preserve">to </w:t>
      </w:r>
      <w:r w:rsidR="008D08AC" w:rsidRPr="00B97A95">
        <w:rPr>
          <w:rFonts w:asciiTheme="majorHAnsi" w:hAnsiTheme="majorHAnsi"/>
          <w:sz w:val="24"/>
          <w:szCs w:val="24"/>
        </w:rPr>
        <w:t>a late capitalist logic that equates productivity and success</w:t>
      </w:r>
      <w:r w:rsidR="004420C3" w:rsidRPr="00B97A95">
        <w:rPr>
          <w:rFonts w:asciiTheme="majorHAnsi" w:hAnsiTheme="majorHAnsi"/>
          <w:sz w:val="24"/>
          <w:szCs w:val="24"/>
        </w:rPr>
        <w:t>.</w:t>
      </w:r>
      <w:r w:rsidR="004C5F55" w:rsidRPr="00B97A95">
        <w:rPr>
          <w:rFonts w:asciiTheme="majorHAnsi" w:hAnsiTheme="majorHAnsi"/>
          <w:sz w:val="24"/>
          <w:szCs w:val="24"/>
        </w:rPr>
        <w:t xml:space="preserve"> Such commitments have </w:t>
      </w:r>
      <w:r w:rsidR="004B5666" w:rsidRPr="00B97A95">
        <w:rPr>
          <w:rFonts w:asciiTheme="majorHAnsi" w:hAnsiTheme="majorHAnsi"/>
          <w:sz w:val="24"/>
          <w:szCs w:val="24"/>
        </w:rPr>
        <w:t>been</w:t>
      </w:r>
      <w:r w:rsidR="005A5FB7" w:rsidRPr="00B97A95">
        <w:rPr>
          <w:rFonts w:asciiTheme="majorHAnsi" w:hAnsiTheme="majorHAnsi"/>
          <w:sz w:val="24"/>
          <w:szCs w:val="24"/>
        </w:rPr>
        <w:t xml:space="preserve"> </w:t>
      </w:r>
      <w:r w:rsidR="004C5F55" w:rsidRPr="00B97A95">
        <w:rPr>
          <w:rFonts w:asciiTheme="majorHAnsi" w:hAnsiTheme="majorHAnsi"/>
          <w:sz w:val="24"/>
          <w:szCs w:val="24"/>
        </w:rPr>
        <w:t>honoured in various ways</w:t>
      </w:r>
      <w:r w:rsidR="004B5666" w:rsidRPr="00B97A95">
        <w:rPr>
          <w:rFonts w:asciiTheme="majorHAnsi" w:hAnsiTheme="majorHAnsi"/>
          <w:sz w:val="24"/>
          <w:szCs w:val="24"/>
        </w:rPr>
        <w:t>,</w:t>
      </w:r>
      <w:r w:rsidR="005A5FB7" w:rsidRPr="00B97A95">
        <w:rPr>
          <w:rFonts w:asciiTheme="majorHAnsi" w:hAnsiTheme="majorHAnsi"/>
          <w:sz w:val="24"/>
          <w:szCs w:val="24"/>
        </w:rPr>
        <w:t xml:space="preserve"> </w:t>
      </w:r>
      <w:r w:rsidR="004C5F55" w:rsidRPr="00B97A95">
        <w:rPr>
          <w:rFonts w:asciiTheme="majorHAnsi" w:hAnsiTheme="majorHAnsi"/>
          <w:sz w:val="24"/>
          <w:szCs w:val="24"/>
        </w:rPr>
        <w:t>as</w:t>
      </w:r>
      <w:r w:rsidR="005A5FB7" w:rsidRPr="00B97A95">
        <w:rPr>
          <w:rFonts w:asciiTheme="majorHAnsi" w:hAnsiTheme="majorHAnsi"/>
          <w:sz w:val="24"/>
          <w:szCs w:val="24"/>
        </w:rPr>
        <w:t xml:space="preserve"> </w:t>
      </w:r>
      <w:r w:rsidR="004B5666" w:rsidRPr="00B97A95">
        <w:rPr>
          <w:rFonts w:asciiTheme="majorHAnsi" w:hAnsiTheme="majorHAnsi"/>
          <w:sz w:val="24"/>
          <w:szCs w:val="24"/>
        </w:rPr>
        <w:t>politics,</w:t>
      </w:r>
      <w:r w:rsidR="005A5FB7" w:rsidRPr="00B97A95">
        <w:rPr>
          <w:rFonts w:asciiTheme="majorHAnsi" w:hAnsiTheme="majorHAnsi"/>
          <w:sz w:val="24"/>
          <w:szCs w:val="24"/>
        </w:rPr>
        <w:t xml:space="preserve"> </w:t>
      </w:r>
      <w:r w:rsidR="004B5666" w:rsidRPr="00B97A95">
        <w:rPr>
          <w:rFonts w:asciiTheme="majorHAnsi" w:hAnsiTheme="majorHAnsi"/>
          <w:sz w:val="24"/>
          <w:szCs w:val="24"/>
        </w:rPr>
        <w:t>ideologies,</w:t>
      </w:r>
      <w:r w:rsidR="005A5FB7" w:rsidRPr="00B97A95">
        <w:rPr>
          <w:rFonts w:asciiTheme="majorHAnsi" w:hAnsiTheme="majorHAnsi"/>
          <w:sz w:val="24"/>
          <w:szCs w:val="24"/>
        </w:rPr>
        <w:t xml:space="preserve"> </w:t>
      </w:r>
      <w:r w:rsidR="004B5666" w:rsidRPr="00B97A95">
        <w:rPr>
          <w:rFonts w:asciiTheme="majorHAnsi" w:hAnsiTheme="majorHAnsi"/>
          <w:sz w:val="24"/>
          <w:szCs w:val="24"/>
        </w:rPr>
        <w:t>and</w:t>
      </w:r>
      <w:r w:rsidR="005A5FB7" w:rsidRPr="00B97A95">
        <w:rPr>
          <w:rFonts w:asciiTheme="majorHAnsi" w:hAnsiTheme="majorHAnsi"/>
          <w:sz w:val="24"/>
          <w:szCs w:val="24"/>
        </w:rPr>
        <w:t xml:space="preserve"> </w:t>
      </w:r>
      <w:r w:rsidR="004B5666" w:rsidRPr="00B97A95">
        <w:rPr>
          <w:rFonts w:asciiTheme="majorHAnsi" w:hAnsiTheme="majorHAnsi"/>
          <w:sz w:val="24"/>
          <w:szCs w:val="24"/>
        </w:rPr>
        <w:t>methodologies</w:t>
      </w:r>
      <w:r w:rsidR="005A5FB7" w:rsidRPr="00B97A95">
        <w:rPr>
          <w:rFonts w:asciiTheme="majorHAnsi" w:hAnsiTheme="majorHAnsi"/>
          <w:sz w:val="24"/>
          <w:szCs w:val="24"/>
        </w:rPr>
        <w:t xml:space="preserve"> </w:t>
      </w:r>
      <w:r w:rsidR="004B5666" w:rsidRPr="00B97A95">
        <w:rPr>
          <w:rFonts w:asciiTheme="majorHAnsi" w:hAnsiTheme="majorHAnsi"/>
          <w:sz w:val="24"/>
          <w:szCs w:val="24"/>
        </w:rPr>
        <w:t>have</w:t>
      </w:r>
      <w:r w:rsidR="005A5FB7" w:rsidRPr="00B97A95">
        <w:rPr>
          <w:rFonts w:asciiTheme="majorHAnsi" w:hAnsiTheme="majorHAnsi"/>
          <w:sz w:val="24"/>
          <w:szCs w:val="24"/>
        </w:rPr>
        <w:t xml:space="preserve"> </w:t>
      </w:r>
      <w:r w:rsidR="004B5666" w:rsidRPr="00B97A95">
        <w:rPr>
          <w:rFonts w:asciiTheme="majorHAnsi" w:hAnsiTheme="majorHAnsi"/>
          <w:sz w:val="24"/>
          <w:szCs w:val="24"/>
        </w:rPr>
        <w:t>been</w:t>
      </w:r>
      <w:r w:rsidR="005A5FB7" w:rsidRPr="00B97A95">
        <w:rPr>
          <w:rFonts w:asciiTheme="majorHAnsi" w:hAnsiTheme="majorHAnsi"/>
          <w:sz w:val="24"/>
          <w:szCs w:val="24"/>
        </w:rPr>
        <w:t xml:space="preserve"> </w:t>
      </w:r>
      <w:r w:rsidR="004B5666" w:rsidRPr="00B97A95">
        <w:rPr>
          <w:rFonts w:asciiTheme="majorHAnsi" w:hAnsiTheme="majorHAnsi"/>
          <w:sz w:val="24"/>
          <w:szCs w:val="24"/>
        </w:rPr>
        <w:t>debated</w:t>
      </w:r>
      <w:r w:rsidR="005A5FB7" w:rsidRPr="00B97A95">
        <w:rPr>
          <w:rFonts w:asciiTheme="majorHAnsi" w:hAnsiTheme="majorHAnsi"/>
          <w:sz w:val="24"/>
          <w:szCs w:val="24"/>
        </w:rPr>
        <w:t xml:space="preserve"> </w:t>
      </w:r>
      <w:r w:rsidR="004B5666" w:rsidRPr="00B97A95">
        <w:rPr>
          <w:rFonts w:asciiTheme="majorHAnsi" w:hAnsiTheme="majorHAnsi"/>
          <w:sz w:val="24"/>
          <w:szCs w:val="24"/>
        </w:rPr>
        <w:t>and</w:t>
      </w:r>
      <w:r w:rsidR="005A5FB7" w:rsidRPr="00B97A95">
        <w:rPr>
          <w:rFonts w:asciiTheme="majorHAnsi" w:hAnsiTheme="majorHAnsi"/>
          <w:sz w:val="24"/>
          <w:szCs w:val="24"/>
        </w:rPr>
        <w:t xml:space="preserve"> </w:t>
      </w:r>
      <w:r w:rsidR="004B5666" w:rsidRPr="00B97A95">
        <w:rPr>
          <w:rFonts w:asciiTheme="majorHAnsi" w:hAnsiTheme="majorHAnsi"/>
          <w:sz w:val="24"/>
          <w:szCs w:val="24"/>
        </w:rPr>
        <w:t>written</w:t>
      </w:r>
      <w:r w:rsidR="005A5FB7" w:rsidRPr="00B97A95">
        <w:rPr>
          <w:rFonts w:asciiTheme="majorHAnsi" w:hAnsiTheme="majorHAnsi"/>
          <w:sz w:val="24"/>
          <w:szCs w:val="24"/>
        </w:rPr>
        <w:t xml:space="preserve"> </w:t>
      </w:r>
      <w:r w:rsidR="004B5666" w:rsidRPr="00B97A95">
        <w:rPr>
          <w:rFonts w:asciiTheme="majorHAnsi" w:hAnsiTheme="majorHAnsi"/>
          <w:sz w:val="24"/>
          <w:szCs w:val="24"/>
        </w:rPr>
        <w:t>into</w:t>
      </w:r>
      <w:r w:rsidR="005A5FB7" w:rsidRPr="00B97A95">
        <w:rPr>
          <w:rFonts w:asciiTheme="majorHAnsi" w:hAnsiTheme="majorHAnsi"/>
          <w:sz w:val="24"/>
          <w:szCs w:val="24"/>
        </w:rPr>
        <w:t xml:space="preserve"> </w:t>
      </w:r>
      <w:r w:rsidR="004B5666" w:rsidRPr="00B97A95">
        <w:rPr>
          <w:rFonts w:asciiTheme="majorHAnsi" w:hAnsiTheme="majorHAnsi"/>
          <w:sz w:val="24"/>
          <w:szCs w:val="24"/>
        </w:rPr>
        <w:t>practice,</w:t>
      </w:r>
      <w:r w:rsidR="005A5FB7" w:rsidRPr="00B97A95">
        <w:rPr>
          <w:rFonts w:asciiTheme="majorHAnsi" w:hAnsiTheme="majorHAnsi"/>
          <w:sz w:val="24"/>
          <w:szCs w:val="24"/>
        </w:rPr>
        <w:t xml:space="preserve"> </w:t>
      </w:r>
      <w:r w:rsidR="008D08AC" w:rsidRPr="00B97A95">
        <w:rPr>
          <w:rFonts w:asciiTheme="majorHAnsi" w:hAnsiTheme="majorHAnsi"/>
          <w:sz w:val="24"/>
          <w:szCs w:val="24"/>
        </w:rPr>
        <w:t xml:space="preserve">as </w:t>
      </w:r>
      <w:r w:rsidR="004B5666" w:rsidRPr="00B97A95">
        <w:rPr>
          <w:rFonts w:asciiTheme="majorHAnsi" w:hAnsiTheme="majorHAnsi"/>
          <w:sz w:val="24"/>
          <w:szCs w:val="24"/>
        </w:rPr>
        <w:t>the</w:t>
      </w:r>
      <w:r w:rsidR="005A5FB7" w:rsidRPr="00B97A95">
        <w:rPr>
          <w:rFonts w:asciiTheme="majorHAnsi" w:hAnsiTheme="majorHAnsi"/>
          <w:sz w:val="24"/>
          <w:szCs w:val="24"/>
        </w:rPr>
        <w:t xml:space="preserve"> </w:t>
      </w:r>
      <w:r w:rsidR="005047B8" w:rsidRPr="00B97A95">
        <w:rPr>
          <w:rFonts w:asciiTheme="majorHAnsi" w:hAnsiTheme="majorHAnsi"/>
          <w:sz w:val="24"/>
          <w:szCs w:val="24"/>
        </w:rPr>
        <w:t xml:space="preserve">global </w:t>
      </w:r>
      <w:r w:rsidR="004B5666" w:rsidRPr="00B97A95">
        <w:rPr>
          <w:rFonts w:asciiTheme="majorHAnsi" w:hAnsiTheme="majorHAnsi"/>
          <w:sz w:val="24"/>
          <w:szCs w:val="24"/>
        </w:rPr>
        <w:t>archive</w:t>
      </w:r>
      <w:r w:rsidR="005A5FB7" w:rsidRPr="00B97A95">
        <w:rPr>
          <w:rFonts w:asciiTheme="majorHAnsi" w:hAnsiTheme="majorHAnsi"/>
          <w:sz w:val="24"/>
          <w:szCs w:val="24"/>
        </w:rPr>
        <w:t xml:space="preserve"> </w:t>
      </w:r>
      <w:r w:rsidR="004B5666" w:rsidRPr="00B97A95">
        <w:rPr>
          <w:rFonts w:asciiTheme="majorHAnsi" w:hAnsiTheme="majorHAnsi"/>
          <w:sz w:val="24"/>
          <w:szCs w:val="24"/>
        </w:rPr>
        <w:t>of</w:t>
      </w:r>
      <w:r w:rsidR="005A5FB7" w:rsidRPr="00B97A95">
        <w:rPr>
          <w:rFonts w:asciiTheme="majorHAnsi" w:hAnsiTheme="majorHAnsi"/>
          <w:sz w:val="24"/>
          <w:szCs w:val="24"/>
        </w:rPr>
        <w:t xml:space="preserve"> </w:t>
      </w:r>
      <w:r w:rsidR="007C6EB4" w:rsidRPr="00B97A95">
        <w:rPr>
          <w:rFonts w:asciiTheme="majorHAnsi" w:hAnsiTheme="majorHAnsi"/>
          <w:sz w:val="24"/>
          <w:szCs w:val="24"/>
        </w:rPr>
        <w:t>AR</w:t>
      </w:r>
      <w:r w:rsidR="004C5F55" w:rsidRPr="00B97A95">
        <w:rPr>
          <w:rFonts w:asciiTheme="majorHAnsi" w:hAnsiTheme="majorHAnsi"/>
          <w:sz w:val="24"/>
          <w:szCs w:val="24"/>
        </w:rPr>
        <w:t xml:space="preserve"> </w:t>
      </w:r>
      <w:r w:rsidR="004B5666" w:rsidRPr="00B97A95">
        <w:rPr>
          <w:rFonts w:asciiTheme="majorHAnsi" w:hAnsiTheme="majorHAnsi"/>
          <w:sz w:val="24"/>
          <w:szCs w:val="24"/>
        </w:rPr>
        <w:t>work</w:t>
      </w:r>
      <w:r w:rsidR="005A5FB7" w:rsidRPr="00B97A95">
        <w:rPr>
          <w:rFonts w:asciiTheme="majorHAnsi" w:hAnsiTheme="majorHAnsi"/>
          <w:sz w:val="24"/>
          <w:szCs w:val="24"/>
        </w:rPr>
        <w:t xml:space="preserve"> </w:t>
      </w:r>
      <w:r w:rsidR="004B5666" w:rsidRPr="00B97A95">
        <w:rPr>
          <w:rFonts w:asciiTheme="majorHAnsi" w:hAnsiTheme="majorHAnsi"/>
          <w:sz w:val="24"/>
          <w:szCs w:val="24"/>
        </w:rPr>
        <w:t>has</w:t>
      </w:r>
      <w:r w:rsidR="005A5FB7" w:rsidRPr="00B97A95">
        <w:rPr>
          <w:rFonts w:asciiTheme="majorHAnsi" w:hAnsiTheme="majorHAnsi"/>
          <w:sz w:val="24"/>
          <w:szCs w:val="24"/>
        </w:rPr>
        <w:t xml:space="preserve"> </w:t>
      </w:r>
      <w:r w:rsidR="004B5666" w:rsidRPr="00B97A95">
        <w:rPr>
          <w:rFonts w:asciiTheme="majorHAnsi" w:hAnsiTheme="majorHAnsi"/>
          <w:sz w:val="24"/>
          <w:szCs w:val="24"/>
        </w:rPr>
        <w:t>begun</w:t>
      </w:r>
      <w:r w:rsidR="005A5FB7" w:rsidRPr="00B97A95">
        <w:rPr>
          <w:rFonts w:asciiTheme="majorHAnsi" w:hAnsiTheme="majorHAnsi"/>
          <w:sz w:val="24"/>
          <w:szCs w:val="24"/>
        </w:rPr>
        <w:t xml:space="preserve"> </w:t>
      </w:r>
      <w:r w:rsidR="004B5666" w:rsidRPr="00B97A95">
        <w:rPr>
          <w:rFonts w:asciiTheme="majorHAnsi" w:hAnsiTheme="majorHAnsi"/>
          <w:sz w:val="24"/>
          <w:szCs w:val="24"/>
        </w:rPr>
        <w:t>to</w:t>
      </w:r>
      <w:r w:rsidR="005A5FB7" w:rsidRPr="00B97A95">
        <w:rPr>
          <w:rFonts w:asciiTheme="majorHAnsi" w:hAnsiTheme="majorHAnsi"/>
          <w:sz w:val="24"/>
          <w:szCs w:val="24"/>
        </w:rPr>
        <w:t xml:space="preserve"> </w:t>
      </w:r>
      <w:r w:rsidR="004C5F55" w:rsidRPr="00B97A95">
        <w:rPr>
          <w:rFonts w:asciiTheme="majorHAnsi" w:hAnsiTheme="majorHAnsi"/>
          <w:sz w:val="24"/>
          <w:szCs w:val="24"/>
        </w:rPr>
        <w:t>accumulate</w:t>
      </w:r>
      <w:r w:rsidR="003E7FA5" w:rsidRPr="00B97A95">
        <w:rPr>
          <w:rFonts w:asciiTheme="majorHAnsi" w:hAnsiTheme="majorHAnsi"/>
          <w:sz w:val="24"/>
          <w:szCs w:val="24"/>
        </w:rPr>
        <w:t xml:space="preserve"> and fold back in upon itself</w:t>
      </w:r>
      <w:r w:rsidR="008D08AC" w:rsidRPr="00B97A95">
        <w:rPr>
          <w:rFonts w:asciiTheme="majorHAnsi" w:hAnsiTheme="majorHAnsi"/>
          <w:sz w:val="24"/>
          <w:szCs w:val="24"/>
        </w:rPr>
        <w:t>, and</w:t>
      </w:r>
      <w:r w:rsidR="0097762B" w:rsidRPr="00B97A95">
        <w:rPr>
          <w:rFonts w:asciiTheme="majorHAnsi" w:hAnsiTheme="majorHAnsi"/>
          <w:sz w:val="24"/>
          <w:szCs w:val="24"/>
        </w:rPr>
        <w:t xml:space="preserve"> as artists have </w:t>
      </w:r>
      <w:r w:rsidR="003E7FA5" w:rsidRPr="00B97A95">
        <w:rPr>
          <w:rFonts w:asciiTheme="majorHAnsi" w:hAnsiTheme="majorHAnsi"/>
          <w:sz w:val="24"/>
          <w:szCs w:val="24"/>
        </w:rPr>
        <w:t xml:space="preserve">taken </w:t>
      </w:r>
      <w:r w:rsidR="0097762B" w:rsidRPr="00B97A95">
        <w:rPr>
          <w:rFonts w:asciiTheme="majorHAnsi" w:hAnsiTheme="majorHAnsi"/>
          <w:sz w:val="24"/>
          <w:szCs w:val="24"/>
        </w:rPr>
        <w:t xml:space="preserve">matters into their own hands rather than wait for </w:t>
      </w:r>
      <w:r w:rsidR="00BA09ED">
        <w:rPr>
          <w:rFonts w:asciiTheme="majorHAnsi" w:hAnsiTheme="majorHAnsi"/>
          <w:sz w:val="24"/>
          <w:szCs w:val="24"/>
        </w:rPr>
        <w:t>help from</w:t>
      </w:r>
      <w:r w:rsidR="008D08AC" w:rsidRPr="00B97A95">
        <w:rPr>
          <w:rFonts w:asciiTheme="majorHAnsi" w:hAnsiTheme="majorHAnsi"/>
          <w:sz w:val="24"/>
          <w:szCs w:val="24"/>
        </w:rPr>
        <w:t xml:space="preserve"> </w:t>
      </w:r>
      <w:r w:rsidR="0097762B" w:rsidRPr="00B97A95">
        <w:rPr>
          <w:rFonts w:asciiTheme="majorHAnsi" w:hAnsiTheme="majorHAnsi"/>
          <w:sz w:val="24"/>
          <w:szCs w:val="24"/>
        </w:rPr>
        <w:t>institutionally sanctioned models</w:t>
      </w:r>
      <w:r w:rsidR="004B5666" w:rsidRPr="00B97A95">
        <w:rPr>
          <w:rFonts w:asciiTheme="majorHAnsi" w:hAnsiTheme="majorHAnsi"/>
          <w:sz w:val="24"/>
          <w:szCs w:val="24"/>
        </w:rPr>
        <w:t>.</w:t>
      </w:r>
    </w:p>
    <w:p w:rsidR="00F92726" w:rsidRPr="00B97A95" w:rsidRDefault="004C5F55" w:rsidP="00B917EB">
      <w:pPr>
        <w:pStyle w:val="Normaltextnewpara"/>
        <w:spacing w:line="240" w:lineRule="auto"/>
        <w:jc w:val="left"/>
        <w:rPr>
          <w:rFonts w:asciiTheme="majorHAnsi" w:hAnsiTheme="majorHAnsi"/>
          <w:sz w:val="24"/>
          <w:szCs w:val="24"/>
        </w:rPr>
      </w:pPr>
      <w:r w:rsidRPr="00B97A95">
        <w:rPr>
          <w:rFonts w:asciiTheme="majorHAnsi" w:hAnsiTheme="majorHAnsi"/>
          <w:sz w:val="24"/>
          <w:szCs w:val="24"/>
        </w:rPr>
        <w:t>Such commitments, h</w:t>
      </w:r>
      <w:r w:rsidR="00FF7B21" w:rsidRPr="00B97A95">
        <w:rPr>
          <w:rFonts w:asciiTheme="majorHAnsi" w:hAnsiTheme="majorHAnsi"/>
          <w:sz w:val="24"/>
          <w:szCs w:val="24"/>
        </w:rPr>
        <w:t>owever,</w:t>
      </w:r>
      <w:r w:rsidR="005A5FB7" w:rsidRPr="00B97A95">
        <w:rPr>
          <w:rFonts w:asciiTheme="majorHAnsi" w:hAnsiTheme="majorHAnsi"/>
          <w:sz w:val="24"/>
          <w:szCs w:val="24"/>
        </w:rPr>
        <w:t xml:space="preserve"> </w:t>
      </w:r>
      <w:r w:rsidR="006E509E" w:rsidRPr="00B97A95">
        <w:rPr>
          <w:rFonts w:asciiTheme="majorHAnsi" w:hAnsiTheme="majorHAnsi"/>
          <w:sz w:val="24"/>
          <w:szCs w:val="24"/>
        </w:rPr>
        <w:t>tend to force the passage between output and impact in a particular direction</w:t>
      </w:r>
      <w:r w:rsidR="003E7FA5" w:rsidRPr="00B97A95">
        <w:rPr>
          <w:rFonts w:asciiTheme="majorHAnsi" w:hAnsiTheme="majorHAnsi"/>
          <w:sz w:val="24"/>
          <w:szCs w:val="24"/>
        </w:rPr>
        <w:t>,</w:t>
      </w:r>
      <w:r w:rsidR="006E509E" w:rsidRPr="00B97A95">
        <w:rPr>
          <w:rFonts w:asciiTheme="majorHAnsi" w:hAnsiTheme="majorHAnsi"/>
          <w:sz w:val="24"/>
          <w:szCs w:val="24"/>
        </w:rPr>
        <w:t xml:space="preserve"> to reduce the </w:t>
      </w:r>
      <w:r w:rsidR="003E7FA5" w:rsidRPr="00B97A95">
        <w:rPr>
          <w:rFonts w:asciiTheme="majorHAnsi" w:hAnsiTheme="majorHAnsi"/>
          <w:sz w:val="24"/>
          <w:szCs w:val="24"/>
        </w:rPr>
        <w:t xml:space="preserve">cartographic </w:t>
      </w:r>
      <w:r w:rsidR="006E509E" w:rsidRPr="00B97A95">
        <w:rPr>
          <w:rFonts w:asciiTheme="majorHAnsi" w:hAnsiTheme="majorHAnsi"/>
          <w:sz w:val="24"/>
          <w:szCs w:val="24"/>
        </w:rPr>
        <w:t>distinction between islands and suggest that different islands can be governed in the same way</w:t>
      </w:r>
      <w:r w:rsidR="003E7FA5" w:rsidRPr="00B97A95">
        <w:rPr>
          <w:rFonts w:asciiTheme="majorHAnsi" w:hAnsiTheme="majorHAnsi"/>
          <w:sz w:val="24"/>
          <w:szCs w:val="24"/>
        </w:rPr>
        <w:t xml:space="preserve">, from </w:t>
      </w:r>
      <w:r w:rsidR="00E0615B" w:rsidRPr="00B97A95">
        <w:rPr>
          <w:rFonts w:asciiTheme="majorHAnsi" w:hAnsiTheme="majorHAnsi"/>
          <w:sz w:val="24"/>
          <w:szCs w:val="24"/>
        </w:rPr>
        <w:t xml:space="preserve">a </w:t>
      </w:r>
      <w:r w:rsidR="003E7FA5" w:rsidRPr="00B97A95">
        <w:rPr>
          <w:rFonts w:asciiTheme="majorHAnsi" w:hAnsiTheme="majorHAnsi"/>
          <w:sz w:val="24"/>
          <w:szCs w:val="24"/>
        </w:rPr>
        <w:t xml:space="preserve">third </w:t>
      </w:r>
      <w:r w:rsidR="00E0615B" w:rsidRPr="00B97A95">
        <w:rPr>
          <w:rFonts w:asciiTheme="majorHAnsi" w:hAnsiTheme="majorHAnsi"/>
          <w:sz w:val="24"/>
          <w:szCs w:val="24"/>
        </w:rPr>
        <w:t>neutral port</w:t>
      </w:r>
      <w:r w:rsidR="003E7FA5" w:rsidRPr="00B97A95">
        <w:rPr>
          <w:rFonts w:asciiTheme="majorHAnsi" w:hAnsiTheme="majorHAnsi"/>
          <w:sz w:val="24"/>
          <w:szCs w:val="24"/>
        </w:rPr>
        <w:t xml:space="preserve">. In practice, given the institutional stakes of AR in HE, this means that </w:t>
      </w:r>
      <w:r w:rsidR="005B721E" w:rsidRPr="00B97A95">
        <w:rPr>
          <w:rFonts w:asciiTheme="majorHAnsi" w:hAnsiTheme="majorHAnsi"/>
          <w:sz w:val="24"/>
          <w:szCs w:val="24"/>
        </w:rPr>
        <w:t xml:space="preserve">output </w:t>
      </w:r>
      <w:r w:rsidR="003E7FA5" w:rsidRPr="00B97A95">
        <w:rPr>
          <w:rFonts w:asciiTheme="majorHAnsi" w:hAnsiTheme="majorHAnsi"/>
          <w:sz w:val="24"/>
          <w:szCs w:val="24"/>
        </w:rPr>
        <w:t xml:space="preserve">often gets subsumed </w:t>
      </w:r>
      <w:r w:rsidR="005B721E" w:rsidRPr="00B97A95">
        <w:rPr>
          <w:rFonts w:asciiTheme="majorHAnsi" w:hAnsiTheme="majorHAnsi"/>
          <w:sz w:val="24"/>
          <w:szCs w:val="24"/>
        </w:rPr>
        <w:t>into impact</w:t>
      </w:r>
      <w:r w:rsidR="00E0615B" w:rsidRPr="00B97A95">
        <w:rPr>
          <w:rFonts w:asciiTheme="majorHAnsi" w:hAnsiTheme="majorHAnsi"/>
          <w:sz w:val="24"/>
          <w:szCs w:val="24"/>
        </w:rPr>
        <w:t>, because</w:t>
      </w:r>
      <w:r w:rsidR="003E7FA5" w:rsidRPr="00B97A95">
        <w:rPr>
          <w:rFonts w:asciiTheme="majorHAnsi" w:hAnsiTheme="majorHAnsi"/>
          <w:sz w:val="24"/>
          <w:szCs w:val="24"/>
        </w:rPr>
        <w:t xml:space="preserve"> the latter is more media-friendly</w:t>
      </w:r>
      <w:r w:rsidR="00E0615B" w:rsidRPr="00B97A95">
        <w:rPr>
          <w:rFonts w:asciiTheme="majorHAnsi" w:hAnsiTheme="majorHAnsi"/>
          <w:sz w:val="24"/>
          <w:szCs w:val="24"/>
        </w:rPr>
        <w:t xml:space="preserve">, and the material resistance of the output </w:t>
      </w:r>
      <w:r w:rsidR="00BA09ED">
        <w:rPr>
          <w:rFonts w:asciiTheme="majorHAnsi" w:hAnsiTheme="majorHAnsi"/>
          <w:sz w:val="24"/>
          <w:szCs w:val="24"/>
        </w:rPr>
        <w:t xml:space="preserve">tends to </w:t>
      </w:r>
      <w:r w:rsidR="00E0615B" w:rsidRPr="00B97A95">
        <w:rPr>
          <w:rFonts w:asciiTheme="majorHAnsi" w:hAnsiTheme="majorHAnsi"/>
          <w:sz w:val="24"/>
          <w:szCs w:val="24"/>
        </w:rPr>
        <w:t>get ignored</w:t>
      </w:r>
      <w:r w:rsidR="006E509E" w:rsidRPr="00B97A95">
        <w:rPr>
          <w:rFonts w:asciiTheme="majorHAnsi" w:hAnsiTheme="majorHAnsi"/>
          <w:sz w:val="24"/>
          <w:szCs w:val="24"/>
        </w:rPr>
        <w:t xml:space="preserve">. Such commitments therefore </w:t>
      </w:r>
      <w:r w:rsidRPr="00B97A95">
        <w:rPr>
          <w:rFonts w:asciiTheme="majorHAnsi" w:hAnsiTheme="majorHAnsi"/>
          <w:sz w:val="24"/>
          <w:szCs w:val="24"/>
        </w:rPr>
        <w:t xml:space="preserve">have their limits. For a start, it remains an open question whether </w:t>
      </w:r>
      <w:r w:rsidR="00E0615B" w:rsidRPr="00B97A95">
        <w:rPr>
          <w:rFonts w:asciiTheme="majorHAnsi" w:hAnsiTheme="majorHAnsi"/>
          <w:sz w:val="24"/>
          <w:szCs w:val="24"/>
        </w:rPr>
        <w:t xml:space="preserve">the practitioner of </w:t>
      </w:r>
      <w:r w:rsidR="007C6EB4" w:rsidRPr="00B97A95">
        <w:rPr>
          <w:rFonts w:asciiTheme="majorHAnsi" w:hAnsiTheme="majorHAnsi"/>
          <w:sz w:val="24"/>
          <w:szCs w:val="24"/>
        </w:rPr>
        <w:t>AR</w:t>
      </w:r>
      <w:r w:rsidR="005A5FB7" w:rsidRPr="00B97A95">
        <w:rPr>
          <w:rFonts w:asciiTheme="majorHAnsi" w:hAnsiTheme="majorHAnsi"/>
          <w:sz w:val="24"/>
          <w:szCs w:val="24"/>
        </w:rPr>
        <w:t xml:space="preserve"> </w:t>
      </w:r>
      <w:r w:rsidR="00FF7B21" w:rsidRPr="00B97A95">
        <w:rPr>
          <w:rFonts w:asciiTheme="majorHAnsi" w:hAnsiTheme="majorHAnsi"/>
          <w:sz w:val="24"/>
          <w:szCs w:val="24"/>
        </w:rPr>
        <w:t>should</w:t>
      </w:r>
      <w:r w:rsidR="005A5FB7" w:rsidRPr="00B97A95">
        <w:rPr>
          <w:rFonts w:asciiTheme="majorHAnsi" w:hAnsiTheme="majorHAnsi"/>
          <w:sz w:val="24"/>
          <w:szCs w:val="24"/>
        </w:rPr>
        <w:t xml:space="preserve"> </w:t>
      </w:r>
      <w:r w:rsidR="005B721E" w:rsidRPr="00B97A95">
        <w:rPr>
          <w:rFonts w:asciiTheme="majorHAnsi" w:hAnsiTheme="majorHAnsi"/>
          <w:sz w:val="24"/>
          <w:szCs w:val="24"/>
        </w:rPr>
        <w:t xml:space="preserve">concern </w:t>
      </w:r>
      <w:r w:rsidR="00E0615B" w:rsidRPr="00B97A95">
        <w:rPr>
          <w:rFonts w:asciiTheme="majorHAnsi" w:hAnsiTheme="majorHAnsi"/>
          <w:sz w:val="24"/>
          <w:szCs w:val="24"/>
        </w:rPr>
        <w:t xml:space="preserve">herself </w:t>
      </w:r>
      <w:r w:rsidR="00FF7B21" w:rsidRPr="00B97A95">
        <w:rPr>
          <w:rFonts w:asciiTheme="majorHAnsi" w:hAnsiTheme="majorHAnsi"/>
          <w:sz w:val="24"/>
          <w:szCs w:val="24"/>
        </w:rPr>
        <w:t>with</w:t>
      </w:r>
      <w:r w:rsidR="005A5FB7" w:rsidRPr="00B97A95">
        <w:rPr>
          <w:rFonts w:asciiTheme="majorHAnsi" w:hAnsiTheme="majorHAnsi"/>
          <w:sz w:val="24"/>
          <w:szCs w:val="24"/>
        </w:rPr>
        <w:t xml:space="preserve"> </w:t>
      </w:r>
      <w:r w:rsidR="00FF7B21" w:rsidRPr="00B97A95">
        <w:rPr>
          <w:rFonts w:asciiTheme="majorHAnsi" w:hAnsiTheme="majorHAnsi"/>
          <w:sz w:val="24"/>
          <w:szCs w:val="24"/>
        </w:rPr>
        <w:t>clarifying</w:t>
      </w:r>
      <w:r w:rsidR="005A5FB7" w:rsidRPr="00B97A95">
        <w:rPr>
          <w:rFonts w:asciiTheme="majorHAnsi" w:hAnsiTheme="majorHAnsi"/>
          <w:sz w:val="24"/>
          <w:szCs w:val="24"/>
        </w:rPr>
        <w:t xml:space="preserve"> </w:t>
      </w:r>
      <w:r w:rsidR="00FF7B21" w:rsidRPr="00B97A95">
        <w:rPr>
          <w:rFonts w:asciiTheme="majorHAnsi" w:hAnsiTheme="majorHAnsi"/>
          <w:sz w:val="24"/>
          <w:szCs w:val="24"/>
        </w:rPr>
        <w:t>and</w:t>
      </w:r>
      <w:r w:rsidR="005A5FB7" w:rsidRPr="00B97A95">
        <w:rPr>
          <w:rFonts w:asciiTheme="majorHAnsi" w:hAnsiTheme="majorHAnsi"/>
          <w:sz w:val="24"/>
          <w:szCs w:val="24"/>
        </w:rPr>
        <w:t xml:space="preserve"> </w:t>
      </w:r>
      <w:r w:rsidR="00FF7B21" w:rsidRPr="00B97A95">
        <w:rPr>
          <w:rFonts w:asciiTheme="majorHAnsi" w:hAnsiTheme="majorHAnsi"/>
          <w:sz w:val="24"/>
          <w:szCs w:val="24"/>
        </w:rPr>
        <w:t>defining</w:t>
      </w:r>
      <w:r w:rsidR="005A5FB7" w:rsidRPr="00B97A95">
        <w:rPr>
          <w:rFonts w:asciiTheme="majorHAnsi" w:hAnsiTheme="majorHAnsi"/>
          <w:sz w:val="24"/>
          <w:szCs w:val="24"/>
        </w:rPr>
        <w:t xml:space="preserve"> </w:t>
      </w:r>
      <w:r w:rsidR="00FF7B21" w:rsidRPr="00B97A95">
        <w:rPr>
          <w:rFonts w:asciiTheme="majorHAnsi" w:hAnsiTheme="majorHAnsi"/>
          <w:sz w:val="24"/>
          <w:szCs w:val="24"/>
        </w:rPr>
        <w:t>the</w:t>
      </w:r>
      <w:r w:rsidR="005A5FB7" w:rsidRPr="00B97A95">
        <w:rPr>
          <w:rFonts w:asciiTheme="majorHAnsi" w:hAnsiTheme="majorHAnsi"/>
          <w:sz w:val="24"/>
          <w:szCs w:val="24"/>
        </w:rPr>
        <w:t xml:space="preserve"> </w:t>
      </w:r>
      <w:r w:rsidR="00FF7B21" w:rsidRPr="00B97A95">
        <w:rPr>
          <w:rFonts w:asciiTheme="majorHAnsi" w:hAnsiTheme="majorHAnsi"/>
          <w:sz w:val="24"/>
          <w:szCs w:val="24"/>
        </w:rPr>
        <w:t>relationship</w:t>
      </w:r>
      <w:r w:rsidR="005A5FB7" w:rsidRPr="00B97A95">
        <w:rPr>
          <w:rFonts w:asciiTheme="majorHAnsi" w:hAnsiTheme="majorHAnsi"/>
          <w:sz w:val="24"/>
          <w:szCs w:val="24"/>
        </w:rPr>
        <w:t xml:space="preserve"> </w:t>
      </w:r>
      <w:r w:rsidR="00FF7B21" w:rsidRPr="00B97A95">
        <w:rPr>
          <w:rFonts w:asciiTheme="majorHAnsi" w:hAnsiTheme="majorHAnsi"/>
          <w:sz w:val="24"/>
          <w:szCs w:val="24"/>
        </w:rPr>
        <w:t>between</w:t>
      </w:r>
      <w:r w:rsidR="005A5FB7" w:rsidRPr="00B97A95">
        <w:rPr>
          <w:rFonts w:asciiTheme="majorHAnsi" w:hAnsiTheme="majorHAnsi"/>
          <w:sz w:val="24"/>
          <w:szCs w:val="24"/>
        </w:rPr>
        <w:t xml:space="preserve"> </w:t>
      </w:r>
      <w:r w:rsidR="00FF7B21" w:rsidRPr="00B97A95">
        <w:rPr>
          <w:rFonts w:asciiTheme="majorHAnsi" w:hAnsiTheme="majorHAnsi"/>
          <w:sz w:val="24"/>
          <w:szCs w:val="24"/>
        </w:rPr>
        <w:t>output</w:t>
      </w:r>
      <w:r w:rsidR="005A5FB7" w:rsidRPr="00B97A95">
        <w:rPr>
          <w:rFonts w:asciiTheme="majorHAnsi" w:hAnsiTheme="majorHAnsi"/>
          <w:sz w:val="24"/>
          <w:szCs w:val="24"/>
        </w:rPr>
        <w:t xml:space="preserve"> </w:t>
      </w:r>
      <w:r w:rsidR="00FF7B21" w:rsidRPr="00B97A95">
        <w:rPr>
          <w:rFonts w:asciiTheme="majorHAnsi" w:hAnsiTheme="majorHAnsi"/>
          <w:sz w:val="24"/>
          <w:szCs w:val="24"/>
        </w:rPr>
        <w:t>and</w:t>
      </w:r>
      <w:r w:rsidR="005A5FB7" w:rsidRPr="00B97A95">
        <w:rPr>
          <w:rFonts w:asciiTheme="majorHAnsi" w:hAnsiTheme="majorHAnsi"/>
          <w:sz w:val="24"/>
          <w:szCs w:val="24"/>
        </w:rPr>
        <w:t xml:space="preserve"> </w:t>
      </w:r>
      <w:r w:rsidR="00FF7B21" w:rsidRPr="00B97A95">
        <w:rPr>
          <w:rFonts w:asciiTheme="majorHAnsi" w:hAnsiTheme="majorHAnsi"/>
          <w:sz w:val="24"/>
          <w:szCs w:val="24"/>
        </w:rPr>
        <w:t>impact</w:t>
      </w:r>
      <w:r w:rsidR="005B721E" w:rsidRPr="00B97A95">
        <w:rPr>
          <w:rFonts w:asciiTheme="majorHAnsi" w:hAnsiTheme="majorHAnsi"/>
          <w:sz w:val="24"/>
          <w:szCs w:val="24"/>
        </w:rPr>
        <w:t xml:space="preserve"> in each separate project</w:t>
      </w:r>
      <w:r w:rsidR="00FF7B21" w:rsidRPr="00B97A95">
        <w:rPr>
          <w:rFonts w:asciiTheme="majorHAnsi" w:hAnsiTheme="majorHAnsi"/>
          <w:sz w:val="24"/>
          <w:szCs w:val="24"/>
        </w:rPr>
        <w:t>.</w:t>
      </w:r>
      <w:r w:rsidR="005A5FB7" w:rsidRPr="00B97A95">
        <w:rPr>
          <w:rFonts w:asciiTheme="majorHAnsi" w:hAnsiTheme="majorHAnsi"/>
          <w:sz w:val="24"/>
          <w:szCs w:val="24"/>
        </w:rPr>
        <w:t xml:space="preserve"> </w:t>
      </w:r>
      <w:r w:rsidR="005B721E" w:rsidRPr="00B97A95">
        <w:rPr>
          <w:rFonts w:asciiTheme="majorHAnsi" w:hAnsiTheme="majorHAnsi"/>
          <w:sz w:val="24"/>
          <w:szCs w:val="24"/>
        </w:rPr>
        <w:t xml:space="preserve">For </w:t>
      </w:r>
      <w:r w:rsidR="00E0615B" w:rsidRPr="00B97A95">
        <w:rPr>
          <w:rFonts w:asciiTheme="majorHAnsi" w:hAnsiTheme="majorHAnsi"/>
          <w:sz w:val="24"/>
          <w:szCs w:val="24"/>
        </w:rPr>
        <w:t xml:space="preserve">output and impact </w:t>
      </w:r>
      <w:r w:rsidR="005B721E" w:rsidRPr="00B97A95">
        <w:rPr>
          <w:rFonts w:asciiTheme="majorHAnsi" w:hAnsiTheme="majorHAnsi"/>
          <w:sz w:val="24"/>
          <w:szCs w:val="24"/>
        </w:rPr>
        <w:t xml:space="preserve">make </w:t>
      </w:r>
      <w:r w:rsidR="00E0615B" w:rsidRPr="00B97A95">
        <w:rPr>
          <w:rFonts w:asciiTheme="majorHAnsi" w:hAnsiTheme="majorHAnsi"/>
          <w:sz w:val="24"/>
          <w:szCs w:val="24"/>
        </w:rPr>
        <w:t xml:space="preserve">different kinds of </w:t>
      </w:r>
      <w:r w:rsidR="004420C3" w:rsidRPr="00B97A95">
        <w:rPr>
          <w:rFonts w:asciiTheme="majorHAnsi" w:hAnsiTheme="majorHAnsi"/>
          <w:sz w:val="24"/>
          <w:szCs w:val="24"/>
        </w:rPr>
        <w:t xml:space="preserve">demands on </w:t>
      </w:r>
      <w:r w:rsidR="00E0615B" w:rsidRPr="00B97A95">
        <w:rPr>
          <w:rFonts w:asciiTheme="majorHAnsi" w:hAnsiTheme="majorHAnsi"/>
          <w:sz w:val="24"/>
          <w:szCs w:val="24"/>
        </w:rPr>
        <w:t>her</w:t>
      </w:r>
      <w:r w:rsidR="004420C3" w:rsidRPr="00B97A95">
        <w:rPr>
          <w:rFonts w:asciiTheme="majorHAnsi" w:hAnsiTheme="majorHAnsi"/>
          <w:sz w:val="24"/>
          <w:szCs w:val="24"/>
        </w:rPr>
        <w:t xml:space="preserve">, and </w:t>
      </w:r>
      <w:r w:rsidR="00E0615B" w:rsidRPr="00B97A95">
        <w:rPr>
          <w:rFonts w:asciiTheme="majorHAnsi" w:hAnsiTheme="majorHAnsi"/>
          <w:sz w:val="24"/>
          <w:szCs w:val="24"/>
        </w:rPr>
        <w:t xml:space="preserve">require different kinds of </w:t>
      </w:r>
      <w:r w:rsidR="00F92726" w:rsidRPr="00B97A95">
        <w:rPr>
          <w:rFonts w:asciiTheme="majorHAnsi" w:hAnsiTheme="majorHAnsi"/>
          <w:sz w:val="24"/>
          <w:szCs w:val="24"/>
        </w:rPr>
        <w:t xml:space="preserve">value judgements. </w:t>
      </w:r>
      <w:r w:rsidR="00F92726" w:rsidRPr="00B97A95">
        <w:rPr>
          <w:rFonts w:asciiTheme="majorHAnsi" w:eastAsia="SimSun" w:hAnsiTheme="majorHAnsi" w:cs="TT160t00"/>
          <w:sz w:val="24"/>
          <w:szCs w:val="24"/>
        </w:rPr>
        <w:t xml:space="preserve">For example, while the HEFCE formal guidance on how impact should be assessed incorporates the idea that “The impact of research may be foreseen </w:t>
      </w:r>
      <w:r w:rsidR="00F92726" w:rsidRPr="00B97A95">
        <w:rPr>
          <w:rFonts w:asciiTheme="majorHAnsi" w:eastAsia="SimSun" w:hAnsiTheme="majorHAnsi" w:cs="TT162t00"/>
          <w:sz w:val="24"/>
          <w:szCs w:val="24"/>
        </w:rPr>
        <w:t>or unforeseen</w:t>
      </w:r>
      <w:r w:rsidR="00F92726" w:rsidRPr="00B97A95">
        <w:rPr>
          <w:rFonts w:asciiTheme="majorHAnsi" w:eastAsia="SimSun" w:hAnsiTheme="majorHAnsi" w:cs="TT160t00"/>
          <w:sz w:val="24"/>
          <w:szCs w:val="24"/>
        </w:rPr>
        <w:t>. [</w:t>
      </w:r>
      <w:proofErr w:type="gramStart"/>
      <w:r w:rsidR="00F92726" w:rsidRPr="00B97A95">
        <w:rPr>
          <w:rFonts w:asciiTheme="majorHAnsi" w:eastAsia="SimSun" w:hAnsiTheme="majorHAnsi" w:cs="TT160t00"/>
          <w:sz w:val="24"/>
          <w:szCs w:val="24"/>
        </w:rPr>
        <w:t>and</w:t>
      </w:r>
      <w:proofErr w:type="gramEnd"/>
      <w:r w:rsidR="00F92726" w:rsidRPr="00B97A95">
        <w:rPr>
          <w:rFonts w:asciiTheme="majorHAnsi" w:eastAsia="SimSun" w:hAnsiTheme="majorHAnsi" w:cs="TT160t00"/>
          <w:sz w:val="24"/>
          <w:szCs w:val="24"/>
        </w:rPr>
        <w:t xml:space="preserve"> that] It can emerge as an end product, but can also be demonstrated </w:t>
      </w:r>
      <w:r w:rsidR="00F92726" w:rsidRPr="00B97A95">
        <w:rPr>
          <w:rFonts w:asciiTheme="majorHAnsi" w:eastAsia="SimSun" w:hAnsiTheme="majorHAnsi" w:cs="TT162t00"/>
          <w:sz w:val="24"/>
          <w:szCs w:val="24"/>
        </w:rPr>
        <w:t>during the research process</w:t>
      </w:r>
      <w:r w:rsidR="00F92726" w:rsidRPr="00B97A95">
        <w:rPr>
          <w:rFonts w:asciiTheme="majorHAnsi" w:eastAsia="SimSun" w:hAnsiTheme="majorHAnsi" w:cs="TT160t00"/>
          <w:sz w:val="24"/>
          <w:szCs w:val="24"/>
        </w:rPr>
        <w:t>”,</w:t>
      </w:r>
      <w:r w:rsidR="00C70FC6" w:rsidRPr="00B97A95">
        <w:rPr>
          <w:rStyle w:val="EndnoteReference"/>
          <w:rFonts w:asciiTheme="majorHAnsi" w:eastAsia="SimSun" w:hAnsiTheme="majorHAnsi" w:cs="TT160t00"/>
          <w:sz w:val="24"/>
          <w:szCs w:val="24"/>
        </w:rPr>
        <w:endnoteReference w:id="4"/>
      </w:r>
      <w:r w:rsidR="00F92726" w:rsidRPr="00B97A95">
        <w:rPr>
          <w:rFonts w:asciiTheme="majorHAnsi" w:eastAsia="SimSun" w:hAnsiTheme="majorHAnsi" w:cs="TT160t00"/>
          <w:sz w:val="24"/>
          <w:szCs w:val="24"/>
        </w:rPr>
        <w:t xml:space="preserve"> little attention is actual</w:t>
      </w:r>
      <w:r w:rsidR="005B721E" w:rsidRPr="00B97A95">
        <w:rPr>
          <w:rFonts w:asciiTheme="majorHAnsi" w:eastAsia="SimSun" w:hAnsiTheme="majorHAnsi" w:cs="TT160t00"/>
          <w:sz w:val="24"/>
          <w:szCs w:val="24"/>
        </w:rPr>
        <w:t>ly paid to these possibilities,</w:t>
      </w:r>
      <w:r w:rsidR="00F92726" w:rsidRPr="00B97A95">
        <w:rPr>
          <w:rFonts w:asciiTheme="majorHAnsi" w:eastAsia="SimSun" w:hAnsiTheme="majorHAnsi" w:cs="TT160t00"/>
          <w:sz w:val="24"/>
          <w:szCs w:val="24"/>
        </w:rPr>
        <w:t xml:space="preserve"> and to their consequences for the practitioner herself</w:t>
      </w:r>
      <w:r w:rsidR="005B721E" w:rsidRPr="00B97A95">
        <w:rPr>
          <w:rFonts w:asciiTheme="majorHAnsi" w:eastAsia="SimSun" w:hAnsiTheme="majorHAnsi" w:cs="TT160t00"/>
          <w:sz w:val="24"/>
          <w:szCs w:val="24"/>
        </w:rPr>
        <w:t xml:space="preserve"> – a far cry from the way</w:t>
      </w:r>
      <w:r w:rsidR="00BA09ED">
        <w:rPr>
          <w:rFonts w:asciiTheme="majorHAnsi" w:eastAsia="SimSun" w:hAnsiTheme="majorHAnsi" w:cs="TT160t00"/>
          <w:sz w:val="24"/>
          <w:szCs w:val="24"/>
        </w:rPr>
        <w:t>s</w:t>
      </w:r>
      <w:r w:rsidR="005B721E" w:rsidRPr="00B97A95">
        <w:rPr>
          <w:rFonts w:asciiTheme="majorHAnsi" w:eastAsia="SimSun" w:hAnsiTheme="majorHAnsi" w:cs="TT160t00"/>
          <w:sz w:val="24"/>
          <w:szCs w:val="24"/>
        </w:rPr>
        <w:t xml:space="preserve"> in which outputs are defined</w:t>
      </w:r>
      <w:r w:rsidR="00F92726" w:rsidRPr="00B97A95">
        <w:rPr>
          <w:rFonts w:asciiTheme="majorHAnsi" w:eastAsia="SimSun" w:hAnsiTheme="majorHAnsi" w:cs="TT160t00"/>
          <w:sz w:val="24"/>
          <w:szCs w:val="24"/>
        </w:rPr>
        <w:t>.</w:t>
      </w:r>
    </w:p>
    <w:p w:rsidR="00F92726" w:rsidRPr="00B97A95" w:rsidRDefault="00F92726" w:rsidP="00B917EB">
      <w:pPr>
        <w:autoSpaceDE w:val="0"/>
        <w:autoSpaceDN w:val="0"/>
        <w:adjustRightInd w:val="0"/>
        <w:ind w:firstLine="720"/>
        <w:rPr>
          <w:rFonts w:asciiTheme="majorHAnsi" w:eastAsia="SimSun" w:hAnsiTheme="majorHAnsi" w:cs="TT160t00"/>
        </w:rPr>
      </w:pPr>
      <w:r w:rsidRPr="00B97A95">
        <w:rPr>
          <w:rFonts w:asciiTheme="majorHAnsi" w:eastAsia="SimSun" w:hAnsiTheme="majorHAnsi" w:cs="TT160t00"/>
        </w:rPr>
        <w:t xml:space="preserve">In this </w:t>
      </w:r>
      <w:r w:rsidR="00E0615B" w:rsidRPr="00B97A95">
        <w:rPr>
          <w:rFonts w:asciiTheme="majorHAnsi" w:eastAsia="SimSun" w:hAnsiTheme="majorHAnsi" w:cs="TT160t00"/>
        </w:rPr>
        <w:t>context</w:t>
      </w:r>
      <w:r w:rsidRPr="00B97A95">
        <w:rPr>
          <w:rFonts w:asciiTheme="majorHAnsi" w:eastAsia="SimSun" w:hAnsiTheme="majorHAnsi" w:cs="TT160t00"/>
        </w:rPr>
        <w:t xml:space="preserve">, </w:t>
      </w:r>
      <w:r w:rsidR="00E0615B" w:rsidRPr="00B97A95">
        <w:rPr>
          <w:rFonts w:asciiTheme="majorHAnsi" w:eastAsia="SimSun" w:hAnsiTheme="majorHAnsi" w:cs="TT160t00"/>
        </w:rPr>
        <w:t xml:space="preserve">perhaps the practitioner might </w:t>
      </w:r>
      <w:r w:rsidRPr="00B97A95">
        <w:rPr>
          <w:rFonts w:asciiTheme="majorHAnsi" w:eastAsia="SimSun" w:hAnsiTheme="majorHAnsi" w:cs="TT160t00"/>
        </w:rPr>
        <w:t xml:space="preserve">consider </w:t>
      </w:r>
      <w:r w:rsidR="00E0615B" w:rsidRPr="00B97A95">
        <w:rPr>
          <w:rFonts w:asciiTheme="majorHAnsi" w:eastAsia="SimSun" w:hAnsiTheme="majorHAnsi" w:cs="TT160t00"/>
        </w:rPr>
        <w:t xml:space="preserve">adopting </w:t>
      </w:r>
      <w:r w:rsidRPr="00B97A95">
        <w:rPr>
          <w:rFonts w:asciiTheme="majorHAnsi" w:eastAsia="SimSun" w:hAnsiTheme="majorHAnsi" w:cs="TT160t00"/>
        </w:rPr>
        <w:t xml:space="preserve">the following </w:t>
      </w:r>
      <w:r w:rsidR="00E0615B" w:rsidRPr="00B97A95">
        <w:rPr>
          <w:rFonts w:asciiTheme="majorHAnsi" w:eastAsia="SimSun" w:hAnsiTheme="majorHAnsi" w:cs="TT160t00"/>
        </w:rPr>
        <w:t xml:space="preserve">alternative set of </w:t>
      </w:r>
      <w:r w:rsidR="00C575EC" w:rsidRPr="00B97A95">
        <w:rPr>
          <w:rFonts w:asciiTheme="majorHAnsi" w:eastAsia="SimSun" w:hAnsiTheme="majorHAnsi" w:cs="TT160t00"/>
        </w:rPr>
        <w:t xml:space="preserve">three </w:t>
      </w:r>
      <w:r w:rsidR="00E0615B" w:rsidRPr="00B97A95">
        <w:rPr>
          <w:rFonts w:asciiTheme="majorHAnsi" w:eastAsia="SimSun" w:hAnsiTheme="majorHAnsi" w:cs="TT160t00"/>
        </w:rPr>
        <w:t>commitments</w:t>
      </w:r>
      <w:r w:rsidRPr="00B97A95">
        <w:rPr>
          <w:rFonts w:asciiTheme="majorHAnsi" w:eastAsia="SimSun" w:hAnsiTheme="majorHAnsi" w:cs="TT160t00"/>
        </w:rPr>
        <w:t xml:space="preserve">: </w:t>
      </w:r>
      <w:r w:rsidR="00E0615B" w:rsidRPr="00B97A95">
        <w:rPr>
          <w:rFonts w:asciiTheme="majorHAnsi" w:eastAsia="SimSun" w:hAnsiTheme="majorHAnsi" w:cs="TT160t00"/>
        </w:rPr>
        <w:t xml:space="preserve">(1) to retaining an essential moment of indeterminacy in </w:t>
      </w:r>
      <w:r w:rsidRPr="00B97A95">
        <w:rPr>
          <w:rFonts w:asciiTheme="majorHAnsi" w:eastAsia="SimSun" w:hAnsiTheme="majorHAnsi" w:cs="TT160t00"/>
        </w:rPr>
        <w:t xml:space="preserve">the relationship between output and impact; </w:t>
      </w:r>
      <w:r w:rsidR="00E0615B" w:rsidRPr="00B97A95">
        <w:rPr>
          <w:rFonts w:asciiTheme="majorHAnsi" w:eastAsia="SimSun" w:hAnsiTheme="majorHAnsi" w:cs="TT160t00"/>
        </w:rPr>
        <w:t>(2) to broadening the definition of artistic success to encompass more of what is usually classed as failure or as experimental (because of a category error whereby AR is judged as if it is ‘pure’ performance)</w:t>
      </w:r>
      <w:r w:rsidRPr="00B97A95">
        <w:rPr>
          <w:rFonts w:asciiTheme="majorHAnsi" w:eastAsia="SimSun" w:hAnsiTheme="majorHAnsi" w:cs="TT160t00"/>
        </w:rPr>
        <w:t xml:space="preserve">; </w:t>
      </w:r>
      <w:r w:rsidR="00E0615B" w:rsidRPr="00B97A95">
        <w:rPr>
          <w:rFonts w:asciiTheme="majorHAnsi" w:eastAsia="SimSun" w:hAnsiTheme="majorHAnsi" w:cs="TT160t00"/>
        </w:rPr>
        <w:t xml:space="preserve">(3) to </w:t>
      </w:r>
      <w:r w:rsidR="00BA09ED">
        <w:rPr>
          <w:rFonts w:asciiTheme="majorHAnsi" w:eastAsia="SimSun" w:hAnsiTheme="majorHAnsi" w:cs="TT160t00"/>
        </w:rPr>
        <w:t xml:space="preserve">refusing to </w:t>
      </w:r>
      <w:r w:rsidR="00C575EC" w:rsidRPr="00B97A95">
        <w:rPr>
          <w:rFonts w:asciiTheme="majorHAnsi" w:eastAsia="SimSun" w:hAnsiTheme="majorHAnsi" w:cs="TT160t00"/>
        </w:rPr>
        <w:t xml:space="preserve">simply </w:t>
      </w:r>
      <w:r w:rsidR="00BA09ED">
        <w:rPr>
          <w:rFonts w:asciiTheme="majorHAnsi" w:eastAsia="SimSun" w:hAnsiTheme="majorHAnsi" w:cs="TT160t00"/>
        </w:rPr>
        <w:t>describe</w:t>
      </w:r>
      <w:r w:rsidRPr="00B97A95">
        <w:rPr>
          <w:rFonts w:asciiTheme="majorHAnsi" w:eastAsia="SimSun" w:hAnsiTheme="majorHAnsi" w:cs="TT160t00"/>
        </w:rPr>
        <w:t xml:space="preserve"> </w:t>
      </w:r>
      <w:r w:rsidR="00C575EC" w:rsidRPr="00B97A95">
        <w:rPr>
          <w:rFonts w:asciiTheme="majorHAnsi" w:eastAsia="SimSun" w:hAnsiTheme="majorHAnsi" w:cs="TT160t00"/>
        </w:rPr>
        <w:t xml:space="preserve">outputs </w:t>
      </w:r>
      <w:r w:rsidRPr="00B97A95">
        <w:rPr>
          <w:rFonts w:asciiTheme="majorHAnsi" w:eastAsia="SimSun" w:hAnsiTheme="majorHAnsi" w:cs="TT160t00"/>
        </w:rPr>
        <w:t xml:space="preserve">with impact vocabulary </w:t>
      </w:r>
      <w:r w:rsidR="00BA09ED">
        <w:rPr>
          <w:rFonts w:asciiTheme="majorHAnsi" w:eastAsia="SimSun" w:hAnsiTheme="majorHAnsi" w:cs="TT160t00"/>
        </w:rPr>
        <w:t xml:space="preserve">as if that </w:t>
      </w:r>
      <w:r w:rsidRPr="00B97A95">
        <w:rPr>
          <w:rFonts w:asciiTheme="majorHAnsi" w:eastAsia="SimSun" w:hAnsiTheme="majorHAnsi" w:cs="TT160t00"/>
        </w:rPr>
        <w:t>itself create</w:t>
      </w:r>
      <w:r w:rsidR="00BA09ED">
        <w:rPr>
          <w:rFonts w:asciiTheme="majorHAnsi" w:eastAsia="SimSun" w:hAnsiTheme="majorHAnsi" w:cs="TT160t00"/>
        </w:rPr>
        <w:t>s</w:t>
      </w:r>
      <w:r w:rsidRPr="00B97A95">
        <w:rPr>
          <w:rFonts w:asciiTheme="majorHAnsi" w:eastAsia="SimSun" w:hAnsiTheme="majorHAnsi" w:cs="TT160t00"/>
        </w:rPr>
        <w:t xml:space="preserve"> impact. </w:t>
      </w:r>
      <w:r w:rsidRPr="00B97A95">
        <w:rPr>
          <w:rFonts w:asciiTheme="majorHAnsi" w:hAnsiTheme="majorHAnsi"/>
        </w:rPr>
        <w:t xml:space="preserve">As Lyotard emphasises, the point is to find passages “between these </w:t>
      </w:r>
      <w:r w:rsidRPr="00B97A95">
        <w:rPr>
          <w:rFonts w:asciiTheme="majorHAnsi" w:hAnsiTheme="majorHAnsi"/>
          <w:i/>
        </w:rPr>
        <w:t>heterogeneous</w:t>
      </w:r>
      <w:r w:rsidRPr="00B97A95">
        <w:rPr>
          <w:rFonts w:asciiTheme="majorHAnsi" w:hAnsiTheme="majorHAnsi"/>
        </w:rPr>
        <w:t xml:space="preserve"> genres”,</w:t>
      </w:r>
      <w:r w:rsidRPr="00B97A95">
        <w:rPr>
          <w:rStyle w:val="EndnoteReference"/>
          <w:rFonts w:asciiTheme="majorHAnsi" w:hAnsiTheme="majorHAnsi"/>
        </w:rPr>
        <w:endnoteReference w:id="5"/>
      </w:r>
      <w:r w:rsidRPr="00B97A95">
        <w:rPr>
          <w:rFonts w:asciiTheme="majorHAnsi" w:hAnsiTheme="majorHAnsi"/>
        </w:rPr>
        <w:t xml:space="preserve"> not to reduce things to single activity. </w:t>
      </w:r>
      <w:r w:rsidRPr="00B97A95">
        <w:rPr>
          <w:rFonts w:asciiTheme="majorHAnsi" w:eastAsia="SimSun" w:hAnsiTheme="majorHAnsi" w:cs="TT160t00"/>
        </w:rPr>
        <w:t xml:space="preserve">These </w:t>
      </w:r>
      <w:r w:rsidR="00C575EC" w:rsidRPr="00B97A95">
        <w:rPr>
          <w:rFonts w:asciiTheme="majorHAnsi" w:eastAsia="SimSun" w:hAnsiTheme="majorHAnsi" w:cs="TT160t00"/>
        </w:rPr>
        <w:t xml:space="preserve">three commitments </w:t>
      </w:r>
      <w:r w:rsidRPr="00B97A95">
        <w:rPr>
          <w:rFonts w:asciiTheme="majorHAnsi" w:eastAsia="SimSun" w:hAnsiTheme="majorHAnsi" w:cs="TT160t00"/>
        </w:rPr>
        <w:t xml:space="preserve">sit awkwardly alongside much of the </w:t>
      </w:r>
      <w:r w:rsidR="00C575EC" w:rsidRPr="00B97A95">
        <w:rPr>
          <w:rFonts w:asciiTheme="majorHAnsi" w:eastAsia="SimSun" w:hAnsiTheme="majorHAnsi" w:cs="TT160t00"/>
        </w:rPr>
        <w:t xml:space="preserve">recent </w:t>
      </w:r>
      <w:r w:rsidRPr="00B97A95">
        <w:rPr>
          <w:rFonts w:asciiTheme="majorHAnsi" w:eastAsia="SimSun" w:hAnsiTheme="majorHAnsi" w:cs="TT160t00"/>
        </w:rPr>
        <w:t>rh</w:t>
      </w:r>
      <w:r w:rsidR="00C575EC" w:rsidRPr="00B97A95">
        <w:rPr>
          <w:rFonts w:asciiTheme="majorHAnsi" w:eastAsia="SimSun" w:hAnsiTheme="majorHAnsi" w:cs="TT160t00"/>
        </w:rPr>
        <w:t>etoric of UK research policy</w:t>
      </w:r>
      <w:r w:rsidR="00BA09ED">
        <w:rPr>
          <w:rFonts w:asciiTheme="majorHAnsi" w:eastAsia="SimSun" w:hAnsiTheme="majorHAnsi" w:cs="TT160t00"/>
        </w:rPr>
        <w:t>, and run</w:t>
      </w:r>
      <w:r w:rsidRPr="00B97A95">
        <w:rPr>
          <w:rFonts w:asciiTheme="majorHAnsi" w:eastAsia="SimSun" w:hAnsiTheme="majorHAnsi" w:cs="TT160t00"/>
        </w:rPr>
        <w:t xml:space="preserve"> broadly counter to the way that impact is assessed in the UK. The </w:t>
      </w:r>
      <w:r w:rsidR="00C575EC" w:rsidRPr="00B97A95">
        <w:rPr>
          <w:rFonts w:asciiTheme="majorHAnsi" w:eastAsia="SimSun" w:hAnsiTheme="majorHAnsi" w:cs="TT160t00"/>
        </w:rPr>
        <w:t xml:space="preserve">commitments </w:t>
      </w:r>
      <w:r w:rsidRPr="00B97A95">
        <w:rPr>
          <w:rFonts w:asciiTheme="majorHAnsi" w:eastAsia="SimSun" w:hAnsiTheme="majorHAnsi" w:cs="TT160t00"/>
        </w:rPr>
        <w:t xml:space="preserve">are concerned, rather, with helping the practitioner to realise that she does not need to </w:t>
      </w:r>
      <w:r w:rsidRPr="00B97A95">
        <w:rPr>
          <w:rFonts w:asciiTheme="majorHAnsi" w:eastAsia="SimSun" w:hAnsiTheme="majorHAnsi" w:cs="TT162t00"/>
        </w:rPr>
        <w:t xml:space="preserve">commit </w:t>
      </w:r>
      <w:r w:rsidRPr="00B97A95">
        <w:rPr>
          <w:rFonts w:asciiTheme="majorHAnsi" w:eastAsia="SimSun" w:hAnsiTheme="majorHAnsi" w:cs="TT160t00"/>
        </w:rPr>
        <w:t xml:space="preserve">to a particular </w:t>
      </w:r>
      <w:r w:rsidR="005B721E" w:rsidRPr="00B97A95">
        <w:rPr>
          <w:rFonts w:asciiTheme="majorHAnsi" w:eastAsia="SimSun" w:hAnsiTheme="majorHAnsi" w:cs="TT160t00"/>
        </w:rPr>
        <w:t>passage</w:t>
      </w:r>
      <w:r w:rsidRPr="00B97A95">
        <w:rPr>
          <w:rFonts w:asciiTheme="majorHAnsi" w:eastAsia="SimSun" w:hAnsiTheme="majorHAnsi" w:cs="TT160t00"/>
        </w:rPr>
        <w:t xml:space="preserve"> </w:t>
      </w:r>
      <w:r w:rsidR="005B721E" w:rsidRPr="00B97A95">
        <w:rPr>
          <w:rFonts w:asciiTheme="majorHAnsi" w:eastAsia="SimSun" w:hAnsiTheme="majorHAnsi" w:cs="TT160t00"/>
        </w:rPr>
        <w:t xml:space="preserve">from </w:t>
      </w:r>
      <w:r w:rsidRPr="00B97A95">
        <w:rPr>
          <w:rFonts w:asciiTheme="majorHAnsi" w:eastAsia="SimSun" w:hAnsiTheme="majorHAnsi" w:cs="TT160t00"/>
        </w:rPr>
        <w:t>output and impact in order to be productive; the one does not necessarily require the other</w:t>
      </w:r>
      <w:r w:rsidR="00C575EC" w:rsidRPr="00B97A95">
        <w:rPr>
          <w:rFonts w:asciiTheme="majorHAnsi" w:eastAsia="SimSun" w:hAnsiTheme="majorHAnsi" w:cs="TT160t00"/>
        </w:rPr>
        <w:t>,</w:t>
      </w:r>
      <w:r w:rsidRPr="00B97A95">
        <w:rPr>
          <w:rFonts w:asciiTheme="majorHAnsi" w:eastAsia="SimSun" w:hAnsiTheme="majorHAnsi" w:cs="TT160t00"/>
        </w:rPr>
        <w:t xml:space="preserve"> and the </w:t>
      </w:r>
      <w:r w:rsidR="005B721E" w:rsidRPr="00B97A95">
        <w:rPr>
          <w:rFonts w:asciiTheme="majorHAnsi" w:eastAsia="SimSun" w:hAnsiTheme="majorHAnsi" w:cs="TT160t00"/>
        </w:rPr>
        <w:t>incorporation</w:t>
      </w:r>
      <w:r w:rsidRPr="00B97A95">
        <w:rPr>
          <w:rFonts w:asciiTheme="majorHAnsi" w:eastAsia="SimSun" w:hAnsiTheme="majorHAnsi" w:cs="TT160t00"/>
        </w:rPr>
        <w:t xml:space="preserve"> of impact into outputs can remain relatively indeterminate. In </w:t>
      </w:r>
      <w:r w:rsidRPr="00B97A95">
        <w:rPr>
          <w:rFonts w:asciiTheme="majorHAnsi" w:eastAsia="SimSun" w:hAnsiTheme="majorHAnsi" w:cs="TT160t00"/>
        </w:rPr>
        <w:lastRenderedPageBreak/>
        <w:t xml:space="preserve">fact, </w:t>
      </w:r>
      <w:r w:rsidR="00C575EC" w:rsidRPr="00B97A95">
        <w:rPr>
          <w:rFonts w:asciiTheme="majorHAnsi" w:eastAsia="SimSun" w:hAnsiTheme="majorHAnsi" w:cs="TT160t00"/>
        </w:rPr>
        <w:t xml:space="preserve">perhaps </w:t>
      </w:r>
      <w:r w:rsidRPr="00B97A95">
        <w:rPr>
          <w:rFonts w:asciiTheme="majorHAnsi" w:eastAsia="SimSun" w:hAnsiTheme="majorHAnsi" w:cs="TT160t00"/>
        </w:rPr>
        <w:t xml:space="preserve">the practitioner </w:t>
      </w:r>
      <w:r w:rsidR="00C575EC" w:rsidRPr="00B97A95">
        <w:rPr>
          <w:rFonts w:asciiTheme="majorHAnsi" w:eastAsia="SimSun" w:hAnsiTheme="majorHAnsi" w:cs="TT160t00"/>
        </w:rPr>
        <w:t xml:space="preserve">should </w:t>
      </w:r>
      <w:r w:rsidRPr="00B97A95">
        <w:rPr>
          <w:rFonts w:asciiTheme="majorHAnsi" w:eastAsia="SimSun" w:hAnsiTheme="majorHAnsi" w:cs="TT160t00"/>
        </w:rPr>
        <w:t xml:space="preserve">expend less energy determining </w:t>
      </w:r>
      <w:r w:rsidR="00C575EC" w:rsidRPr="00B97A95">
        <w:rPr>
          <w:rFonts w:asciiTheme="majorHAnsi" w:eastAsia="SimSun" w:hAnsiTheme="majorHAnsi" w:cs="TT160t00"/>
        </w:rPr>
        <w:t xml:space="preserve">(1) </w:t>
      </w:r>
      <w:r w:rsidRPr="00B97A95">
        <w:rPr>
          <w:rFonts w:asciiTheme="majorHAnsi" w:eastAsia="SimSun" w:hAnsiTheme="majorHAnsi" w:cs="TT160t00"/>
        </w:rPr>
        <w:t xml:space="preserve">whether or not her outputs are likely to have a certain kind of impact, </w:t>
      </w:r>
      <w:r w:rsidR="00C575EC" w:rsidRPr="00B97A95">
        <w:rPr>
          <w:rFonts w:asciiTheme="majorHAnsi" w:eastAsia="SimSun" w:hAnsiTheme="majorHAnsi" w:cs="TT160t00"/>
        </w:rPr>
        <w:t xml:space="preserve">(2) </w:t>
      </w:r>
      <w:r w:rsidRPr="00B97A95">
        <w:rPr>
          <w:rFonts w:asciiTheme="majorHAnsi" w:eastAsia="SimSun" w:hAnsiTheme="majorHAnsi" w:cs="TT160t00"/>
        </w:rPr>
        <w:t>who precisely will be implicated</w:t>
      </w:r>
      <w:r w:rsidR="00C575EC" w:rsidRPr="00B97A95">
        <w:rPr>
          <w:rFonts w:asciiTheme="majorHAnsi" w:eastAsia="SimSun" w:hAnsiTheme="majorHAnsi" w:cs="TT160t00"/>
        </w:rPr>
        <w:t xml:space="preserve"> in impact activity</w:t>
      </w:r>
      <w:r w:rsidRPr="00B97A95">
        <w:rPr>
          <w:rFonts w:asciiTheme="majorHAnsi" w:eastAsia="SimSun" w:hAnsiTheme="majorHAnsi" w:cs="TT160t00"/>
        </w:rPr>
        <w:t xml:space="preserve">, </w:t>
      </w:r>
      <w:r w:rsidR="00C575EC" w:rsidRPr="00B97A95">
        <w:rPr>
          <w:rFonts w:asciiTheme="majorHAnsi" w:eastAsia="SimSun" w:hAnsiTheme="majorHAnsi" w:cs="TT160t00"/>
        </w:rPr>
        <w:t xml:space="preserve">(3) </w:t>
      </w:r>
      <w:r w:rsidRPr="00B97A95">
        <w:rPr>
          <w:rFonts w:asciiTheme="majorHAnsi" w:eastAsia="SimSun" w:hAnsiTheme="majorHAnsi" w:cs="TT160t00"/>
        </w:rPr>
        <w:t xml:space="preserve">how stakeholders should engage with the impact process, </w:t>
      </w:r>
      <w:r w:rsidR="00C575EC" w:rsidRPr="00B97A95">
        <w:rPr>
          <w:rFonts w:asciiTheme="majorHAnsi" w:eastAsia="SimSun" w:hAnsiTheme="majorHAnsi" w:cs="TT160t00"/>
        </w:rPr>
        <w:t>and (4) how the impact will have a life of its own</w:t>
      </w:r>
      <w:r w:rsidRPr="00B97A95">
        <w:rPr>
          <w:rFonts w:asciiTheme="majorHAnsi" w:eastAsia="SimSun" w:hAnsiTheme="majorHAnsi" w:cs="TT160t00"/>
        </w:rPr>
        <w:t xml:space="preserve">. </w:t>
      </w:r>
      <w:r w:rsidR="00C575EC" w:rsidRPr="00B97A95">
        <w:rPr>
          <w:rFonts w:asciiTheme="majorHAnsi" w:eastAsia="SimSun" w:hAnsiTheme="majorHAnsi" w:cs="TT160t00"/>
        </w:rPr>
        <w:t xml:space="preserve">Perhaps </w:t>
      </w:r>
      <w:r w:rsidRPr="00B97A95">
        <w:rPr>
          <w:rFonts w:asciiTheme="majorHAnsi" w:eastAsia="SimSun" w:hAnsiTheme="majorHAnsi" w:cs="TT160t00"/>
        </w:rPr>
        <w:t xml:space="preserve">she should expend more energy doing </w:t>
      </w:r>
      <w:r w:rsidR="007C6EB4" w:rsidRPr="00B97A95">
        <w:rPr>
          <w:rFonts w:asciiTheme="majorHAnsi" w:eastAsia="SimSun" w:hAnsiTheme="majorHAnsi" w:cs="TT160t00"/>
        </w:rPr>
        <w:t>AR</w:t>
      </w:r>
      <w:r w:rsidR="005B721E" w:rsidRPr="00B97A95">
        <w:rPr>
          <w:rFonts w:asciiTheme="majorHAnsi" w:eastAsia="SimSun" w:hAnsiTheme="majorHAnsi" w:cs="TT160t00"/>
        </w:rPr>
        <w:t xml:space="preserve"> and producing outputs. </w:t>
      </w:r>
      <w:r w:rsidR="00C575EC" w:rsidRPr="00B97A95">
        <w:rPr>
          <w:rFonts w:asciiTheme="majorHAnsi" w:eastAsia="SimSun" w:hAnsiTheme="majorHAnsi" w:cs="TT160t00"/>
        </w:rPr>
        <w:t>The</w:t>
      </w:r>
      <w:r w:rsidRPr="00B97A95">
        <w:rPr>
          <w:rFonts w:asciiTheme="majorHAnsi" w:eastAsia="SimSun" w:hAnsiTheme="majorHAnsi" w:cs="TT160t00"/>
        </w:rPr>
        <w:t xml:space="preserve"> a</w:t>
      </w:r>
      <w:r w:rsidR="00C575EC" w:rsidRPr="00B97A95">
        <w:rPr>
          <w:rFonts w:asciiTheme="majorHAnsi" w:eastAsia="SimSun" w:hAnsiTheme="majorHAnsi" w:cs="TT160t00"/>
        </w:rPr>
        <w:t>vant-garde-like indeterminacy and uncertainty at the heart of</w:t>
      </w:r>
      <w:r w:rsidRPr="00B97A95">
        <w:rPr>
          <w:rFonts w:asciiTheme="majorHAnsi" w:eastAsia="SimSun" w:hAnsiTheme="majorHAnsi" w:cs="TT160t00"/>
        </w:rPr>
        <w:t xml:space="preserve"> </w:t>
      </w:r>
      <w:r w:rsidR="007C6EB4" w:rsidRPr="00B97A95">
        <w:rPr>
          <w:rFonts w:asciiTheme="majorHAnsi" w:eastAsia="SimSun" w:hAnsiTheme="majorHAnsi" w:cs="TT160t00"/>
        </w:rPr>
        <w:t>AR</w:t>
      </w:r>
      <w:r w:rsidRPr="00B97A95">
        <w:rPr>
          <w:rFonts w:asciiTheme="majorHAnsi" w:eastAsia="SimSun" w:hAnsiTheme="majorHAnsi" w:cs="TT160t00"/>
        </w:rPr>
        <w:t xml:space="preserve"> </w:t>
      </w:r>
      <w:r w:rsidR="00BA09ED">
        <w:rPr>
          <w:rFonts w:asciiTheme="majorHAnsi" w:eastAsia="SimSun" w:hAnsiTheme="majorHAnsi" w:cs="TT160t00"/>
        </w:rPr>
        <w:t xml:space="preserve">certainly </w:t>
      </w:r>
      <w:r w:rsidRPr="00B97A95">
        <w:rPr>
          <w:rFonts w:asciiTheme="majorHAnsi" w:eastAsia="SimSun" w:hAnsiTheme="majorHAnsi" w:cs="TT160t00"/>
        </w:rPr>
        <w:t xml:space="preserve">needs to be allowed to flourish if the level of musical engagement </w:t>
      </w:r>
      <w:r w:rsidR="00C575EC" w:rsidRPr="00B97A95">
        <w:rPr>
          <w:rFonts w:asciiTheme="majorHAnsi" w:eastAsia="SimSun" w:hAnsiTheme="majorHAnsi" w:cs="TT160t00"/>
        </w:rPr>
        <w:t>in the research project is to remain</w:t>
      </w:r>
      <w:r w:rsidRPr="00B97A95">
        <w:rPr>
          <w:rFonts w:asciiTheme="majorHAnsi" w:eastAsia="SimSun" w:hAnsiTheme="majorHAnsi" w:cs="TT160t00"/>
        </w:rPr>
        <w:t xml:space="preserve"> at the highest level, and committing in advance to a particular </w:t>
      </w:r>
      <w:r w:rsidR="00C575EC" w:rsidRPr="00B97A95">
        <w:rPr>
          <w:rFonts w:asciiTheme="majorHAnsi" w:eastAsia="SimSun" w:hAnsiTheme="majorHAnsi" w:cs="TT160t00"/>
        </w:rPr>
        <w:t xml:space="preserve">mode </w:t>
      </w:r>
      <w:r w:rsidRPr="00B97A95">
        <w:rPr>
          <w:rFonts w:asciiTheme="majorHAnsi" w:eastAsia="SimSun" w:hAnsiTheme="majorHAnsi" w:cs="TT160t00"/>
        </w:rPr>
        <w:t xml:space="preserve">of </w:t>
      </w:r>
      <w:r w:rsidR="00C575EC" w:rsidRPr="00B97A95">
        <w:rPr>
          <w:rFonts w:asciiTheme="majorHAnsi" w:eastAsia="SimSun" w:hAnsiTheme="majorHAnsi" w:cs="TT160t00"/>
        </w:rPr>
        <w:t xml:space="preserve">incorporating </w:t>
      </w:r>
      <w:r w:rsidRPr="00B97A95">
        <w:rPr>
          <w:rFonts w:asciiTheme="majorHAnsi" w:eastAsia="SimSun" w:hAnsiTheme="majorHAnsi" w:cs="TT160t00"/>
        </w:rPr>
        <w:t xml:space="preserve">impact </w:t>
      </w:r>
      <w:r w:rsidR="00C575EC" w:rsidRPr="00B97A95">
        <w:rPr>
          <w:rFonts w:asciiTheme="majorHAnsi" w:eastAsia="SimSun" w:hAnsiTheme="majorHAnsi" w:cs="TT160t00"/>
        </w:rPr>
        <w:t xml:space="preserve">is an obstacle to </w:t>
      </w:r>
      <w:r w:rsidRPr="00B97A95">
        <w:rPr>
          <w:rFonts w:asciiTheme="majorHAnsi" w:eastAsia="SimSun" w:hAnsiTheme="majorHAnsi" w:cs="TT160t00"/>
        </w:rPr>
        <w:t>this</w:t>
      </w:r>
      <w:r w:rsidR="005B721E" w:rsidRPr="00B97A95">
        <w:rPr>
          <w:rFonts w:asciiTheme="majorHAnsi" w:eastAsia="SimSun" w:hAnsiTheme="majorHAnsi" w:cs="TT160t00"/>
        </w:rPr>
        <w:t xml:space="preserve">, </w:t>
      </w:r>
      <w:r w:rsidR="00BA09ED">
        <w:rPr>
          <w:rFonts w:asciiTheme="majorHAnsi" w:eastAsia="SimSun" w:hAnsiTheme="majorHAnsi" w:cs="TT160t00"/>
        </w:rPr>
        <w:t xml:space="preserve">as it forces </w:t>
      </w:r>
      <w:r w:rsidR="005B721E" w:rsidRPr="00B97A95">
        <w:rPr>
          <w:rFonts w:asciiTheme="majorHAnsi" w:eastAsia="SimSun" w:hAnsiTheme="majorHAnsi" w:cs="TT160t00"/>
        </w:rPr>
        <w:t>the passage between islands in the musical archipelago</w:t>
      </w:r>
      <w:r w:rsidR="00C575EC" w:rsidRPr="00B97A95">
        <w:rPr>
          <w:rFonts w:asciiTheme="majorHAnsi" w:eastAsia="SimSun" w:hAnsiTheme="majorHAnsi" w:cs="TT160t00"/>
        </w:rPr>
        <w:t xml:space="preserve"> in a part</w:t>
      </w:r>
      <w:r w:rsidR="00BA09ED">
        <w:rPr>
          <w:rFonts w:asciiTheme="majorHAnsi" w:eastAsia="SimSun" w:hAnsiTheme="majorHAnsi" w:cs="TT160t00"/>
        </w:rPr>
        <w:t>icular direction and authorises</w:t>
      </w:r>
      <w:r w:rsidR="00C575EC" w:rsidRPr="00B97A95">
        <w:rPr>
          <w:rFonts w:asciiTheme="majorHAnsi" w:eastAsia="SimSun" w:hAnsiTheme="majorHAnsi" w:cs="TT160t00"/>
        </w:rPr>
        <w:t xml:space="preserve"> only certain kinds of traffic between islands</w:t>
      </w:r>
      <w:r w:rsidRPr="00B97A95">
        <w:rPr>
          <w:rFonts w:asciiTheme="majorHAnsi" w:eastAsia="SimSun" w:hAnsiTheme="majorHAnsi" w:cs="TT160t00"/>
        </w:rPr>
        <w:t xml:space="preserve">. In this particular respect, </w:t>
      </w:r>
      <w:r w:rsidR="007C6EB4" w:rsidRPr="00B97A95">
        <w:rPr>
          <w:rFonts w:asciiTheme="majorHAnsi" w:eastAsia="SimSun" w:hAnsiTheme="majorHAnsi" w:cs="TT160t00"/>
        </w:rPr>
        <w:t>AR</w:t>
      </w:r>
      <w:r w:rsidRPr="00B97A95">
        <w:rPr>
          <w:rFonts w:asciiTheme="majorHAnsi" w:eastAsia="SimSun" w:hAnsiTheme="majorHAnsi" w:cs="TT160t00"/>
        </w:rPr>
        <w:t xml:space="preserve"> distinguishes itself from Musicology and even from a fair amount of Performance Studies.</w:t>
      </w:r>
    </w:p>
    <w:p w:rsidR="006C1C0E" w:rsidRPr="00B97A95" w:rsidRDefault="006C1C0E" w:rsidP="00B917EB">
      <w:pPr>
        <w:pStyle w:val="AHeading"/>
        <w:spacing w:line="240" w:lineRule="auto"/>
        <w:rPr>
          <w:rFonts w:asciiTheme="majorHAnsi" w:hAnsiTheme="majorHAnsi"/>
          <w:b w:val="0"/>
          <w:sz w:val="24"/>
          <w:szCs w:val="24"/>
        </w:rPr>
      </w:pPr>
    </w:p>
    <w:p w:rsidR="00646888" w:rsidRPr="00B825C8" w:rsidRDefault="00B825C8" w:rsidP="00B917EB">
      <w:pPr>
        <w:pStyle w:val="AHeading"/>
        <w:spacing w:line="240" w:lineRule="auto"/>
        <w:rPr>
          <w:rFonts w:asciiTheme="majorHAnsi" w:hAnsiTheme="majorHAnsi"/>
          <w:sz w:val="24"/>
          <w:szCs w:val="24"/>
        </w:rPr>
      </w:pPr>
      <w:r w:rsidRPr="00B825C8">
        <w:rPr>
          <w:rFonts w:asciiTheme="majorHAnsi" w:hAnsiTheme="majorHAnsi"/>
          <w:sz w:val="24"/>
          <w:szCs w:val="24"/>
        </w:rPr>
        <w:t>4</w:t>
      </w:r>
      <w:r w:rsidR="00646888" w:rsidRPr="00B825C8">
        <w:rPr>
          <w:rFonts w:asciiTheme="majorHAnsi" w:hAnsiTheme="majorHAnsi"/>
          <w:sz w:val="24"/>
          <w:szCs w:val="24"/>
        </w:rPr>
        <w:tab/>
      </w:r>
      <w:r w:rsidR="00B917EB" w:rsidRPr="00B825C8">
        <w:rPr>
          <w:rFonts w:asciiTheme="majorHAnsi" w:hAnsiTheme="majorHAnsi"/>
          <w:sz w:val="24"/>
          <w:szCs w:val="24"/>
        </w:rPr>
        <w:t>Indeterminacy</w:t>
      </w:r>
    </w:p>
    <w:p w:rsidR="00AB184E" w:rsidRPr="00B97A95" w:rsidRDefault="00AB184E" w:rsidP="00B917EB">
      <w:pPr>
        <w:pStyle w:val="PlainText"/>
        <w:rPr>
          <w:rFonts w:asciiTheme="majorHAnsi" w:hAnsiTheme="majorHAnsi"/>
          <w:sz w:val="24"/>
          <w:szCs w:val="24"/>
        </w:rPr>
      </w:pPr>
    </w:p>
    <w:p w:rsidR="00F92726" w:rsidRPr="00B97A95" w:rsidRDefault="00D93DA4" w:rsidP="00B917EB">
      <w:pPr>
        <w:pStyle w:val="PlainText"/>
        <w:rPr>
          <w:rFonts w:asciiTheme="majorHAnsi" w:hAnsiTheme="majorHAnsi"/>
          <w:sz w:val="24"/>
          <w:szCs w:val="24"/>
        </w:rPr>
      </w:pPr>
      <w:r w:rsidRPr="00B97A95">
        <w:rPr>
          <w:rFonts w:asciiTheme="majorHAnsi" w:hAnsiTheme="majorHAnsi"/>
          <w:sz w:val="24"/>
          <w:szCs w:val="24"/>
        </w:rPr>
        <w:t>This</w:t>
      </w:r>
      <w:r w:rsidR="00646888" w:rsidRPr="00B97A95">
        <w:rPr>
          <w:rFonts w:asciiTheme="majorHAnsi" w:hAnsiTheme="majorHAnsi"/>
          <w:sz w:val="24"/>
          <w:szCs w:val="24"/>
        </w:rPr>
        <w:t xml:space="preserve"> </w:t>
      </w:r>
      <w:r w:rsidR="00646888" w:rsidRPr="00B97A95">
        <w:rPr>
          <w:rFonts w:asciiTheme="majorHAnsi" w:hAnsiTheme="majorHAnsi"/>
          <w:i/>
          <w:sz w:val="24"/>
          <w:szCs w:val="24"/>
        </w:rPr>
        <w:t>indeterminacy</w:t>
      </w:r>
      <w:r w:rsidR="00646888" w:rsidRPr="00B97A95">
        <w:rPr>
          <w:rFonts w:asciiTheme="majorHAnsi" w:hAnsiTheme="majorHAnsi"/>
          <w:sz w:val="24"/>
          <w:szCs w:val="24"/>
        </w:rPr>
        <w:t xml:space="preserve"> at the heart of </w:t>
      </w:r>
      <w:r w:rsidR="007C6EB4" w:rsidRPr="00B97A95">
        <w:rPr>
          <w:rFonts w:asciiTheme="majorHAnsi" w:hAnsiTheme="majorHAnsi"/>
          <w:sz w:val="24"/>
          <w:szCs w:val="24"/>
        </w:rPr>
        <w:t>AR</w:t>
      </w:r>
      <w:r w:rsidR="00646888" w:rsidRPr="00B97A95">
        <w:rPr>
          <w:rFonts w:asciiTheme="majorHAnsi" w:hAnsiTheme="majorHAnsi"/>
          <w:sz w:val="24"/>
          <w:szCs w:val="24"/>
        </w:rPr>
        <w:t>, and hence also a</w:t>
      </w:r>
      <w:r w:rsidR="00F92726" w:rsidRPr="00B97A95">
        <w:rPr>
          <w:rFonts w:asciiTheme="majorHAnsi" w:hAnsiTheme="majorHAnsi"/>
          <w:sz w:val="24"/>
          <w:szCs w:val="24"/>
        </w:rPr>
        <w:t>t the heart of how the practitioner</w:t>
      </w:r>
      <w:r w:rsidR="00646888" w:rsidRPr="00B97A95">
        <w:rPr>
          <w:rFonts w:asciiTheme="majorHAnsi" w:hAnsiTheme="majorHAnsi"/>
          <w:sz w:val="24"/>
          <w:szCs w:val="24"/>
        </w:rPr>
        <w:t xml:space="preserve"> manage</w:t>
      </w:r>
      <w:r w:rsidR="00F92726" w:rsidRPr="00B97A95">
        <w:rPr>
          <w:rFonts w:asciiTheme="majorHAnsi" w:hAnsiTheme="majorHAnsi"/>
          <w:sz w:val="24"/>
          <w:szCs w:val="24"/>
        </w:rPr>
        <w:t>s</w:t>
      </w:r>
      <w:r w:rsidR="00646888" w:rsidRPr="00B97A95">
        <w:rPr>
          <w:rFonts w:asciiTheme="majorHAnsi" w:hAnsiTheme="majorHAnsi"/>
          <w:sz w:val="24"/>
          <w:szCs w:val="24"/>
        </w:rPr>
        <w:t xml:space="preserve"> the </w:t>
      </w:r>
      <w:r w:rsidR="005B721E" w:rsidRPr="00B97A95">
        <w:rPr>
          <w:rFonts w:asciiTheme="majorHAnsi" w:hAnsiTheme="majorHAnsi"/>
          <w:sz w:val="24"/>
          <w:szCs w:val="24"/>
        </w:rPr>
        <w:t xml:space="preserve">passage </w:t>
      </w:r>
      <w:r w:rsidR="008D08AC" w:rsidRPr="00B97A95">
        <w:rPr>
          <w:rFonts w:asciiTheme="majorHAnsi" w:hAnsiTheme="majorHAnsi"/>
          <w:sz w:val="24"/>
          <w:szCs w:val="24"/>
        </w:rPr>
        <w:t>between output and impact</w:t>
      </w:r>
      <w:r w:rsidR="00646888" w:rsidRPr="00B97A95">
        <w:rPr>
          <w:rFonts w:asciiTheme="majorHAnsi" w:hAnsiTheme="majorHAnsi"/>
          <w:sz w:val="24"/>
          <w:szCs w:val="24"/>
        </w:rPr>
        <w:t xml:space="preserve">, is more persistent than the indeterminacy in Musicological research, where, sooner or later, </w:t>
      </w:r>
      <w:r w:rsidR="00767CAC" w:rsidRPr="00B97A95">
        <w:rPr>
          <w:rFonts w:asciiTheme="majorHAnsi" w:hAnsiTheme="majorHAnsi"/>
          <w:sz w:val="24"/>
          <w:szCs w:val="24"/>
        </w:rPr>
        <w:t xml:space="preserve">it is managed out of existence, </w:t>
      </w:r>
      <w:r w:rsidR="00646888" w:rsidRPr="00B97A95">
        <w:rPr>
          <w:rFonts w:asciiTheme="majorHAnsi" w:hAnsiTheme="majorHAnsi"/>
          <w:sz w:val="24"/>
          <w:szCs w:val="24"/>
        </w:rPr>
        <w:t>either during peer</w:t>
      </w:r>
      <w:r w:rsidR="00767CAC" w:rsidRPr="00B97A95">
        <w:rPr>
          <w:rFonts w:asciiTheme="majorHAnsi" w:hAnsiTheme="majorHAnsi"/>
          <w:sz w:val="24"/>
          <w:szCs w:val="24"/>
        </w:rPr>
        <w:t>-review or during dissemination</w:t>
      </w:r>
      <w:r w:rsidR="00646888" w:rsidRPr="00B97A95">
        <w:rPr>
          <w:rFonts w:asciiTheme="majorHAnsi" w:hAnsiTheme="majorHAnsi"/>
          <w:sz w:val="24"/>
          <w:szCs w:val="24"/>
        </w:rPr>
        <w:t xml:space="preserve">. The indeterminacy is </w:t>
      </w:r>
      <w:r w:rsidR="005B721E" w:rsidRPr="00B97A95">
        <w:rPr>
          <w:rFonts w:asciiTheme="majorHAnsi" w:hAnsiTheme="majorHAnsi"/>
          <w:sz w:val="24"/>
          <w:szCs w:val="24"/>
        </w:rPr>
        <w:t xml:space="preserve">that </w:t>
      </w:r>
      <w:r w:rsidR="00646888" w:rsidRPr="00B97A95">
        <w:rPr>
          <w:rFonts w:asciiTheme="majorHAnsi" w:hAnsiTheme="majorHAnsi"/>
          <w:sz w:val="24"/>
          <w:szCs w:val="24"/>
        </w:rPr>
        <w:t>of artistic practice in general, the sense of venturing into th</w:t>
      </w:r>
      <w:r w:rsidR="00BA09ED">
        <w:rPr>
          <w:rFonts w:asciiTheme="majorHAnsi" w:hAnsiTheme="majorHAnsi"/>
          <w:sz w:val="24"/>
          <w:szCs w:val="24"/>
        </w:rPr>
        <w:t xml:space="preserve">e unknown in artistic practice, </w:t>
      </w:r>
      <w:r w:rsidR="00646888" w:rsidRPr="00B97A95">
        <w:rPr>
          <w:rFonts w:asciiTheme="majorHAnsi" w:hAnsiTheme="majorHAnsi"/>
          <w:sz w:val="24"/>
          <w:szCs w:val="24"/>
        </w:rPr>
        <w:t>whet</w:t>
      </w:r>
      <w:r w:rsidR="00BA09ED">
        <w:rPr>
          <w:rFonts w:asciiTheme="majorHAnsi" w:hAnsiTheme="majorHAnsi"/>
          <w:sz w:val="24"/>
          <w:szCs w:val="24"/>
        </w:rPr>
        <w:t>her or not research is involved</w:t>
      </w:r>
      <w:r w:rsidR="00646888" w:rsidRPr="00B97A95">
        <w:rPr>
          <w:rFonts w:asciiTheme="majorHAnsi" w:hAnsiTheme="majorHAnsi"/>
          <w:sz w:val="24"/>
          <w:szCs w:val="24"/>
        </w:rPr>
        <w:t>.</w:t>
      </w:r>
    </w:p>
    <w:p w:rsidR="00F92726" w:rsidRPr="00B97A95" w:rsidRDefault="00646888" w:rsidP="00B917EB">
      <w:pPr>
        <w:pStyle w:val="PlainText"/>
        <w:ind w:firstLine="720"/>
        <w:rPr>
          <w:rFonts w:asciiTheme="majorHAnsi" w:hAnsiTheme="majorHAnsi"/>
          <w:sz w:val="24"/>
          <w:szCs w:val="24"/>
        </w:rPr>
      </w:pPr>
      <w:r w:rsidRPr="00B97A95">
        <w:rPr>
          <w:rFonts w:asciiTheme="majorHAnsi" w:hAnsiTheme="majorHAnsi"/>
          <w:sz w:val="24"/>
          <w:szCs w:val="24"/>
        </w:rPr>
        <w:t>Thus, within cultures of performing that are dependent on the acquisition and display of mastery and expertise, as is the case in conservatoires, and within cultures in which the personal existential example of the pedagogue herself –</w:t>
      </w:r>
      <w:r w:rsidR="008D08AC" w:rsidRPr="00B97A95">
        <w:rPr>
          <w:rFonts w:asciiTheme="majorHAnsi" w:hAnsiTheme="majorHAnsi"/>
          <w:sz w:val="24"/>
          <w:szCs w:val="24"/>
        </w:rPr>
        <w:t xml:space="preserve"> her leadership – plays a huge </w:t>
      </w:r>
      <w:r w:rsidRPr="00B97A95">
        <w:rPr>
          <w:rFonts w:asciiTheme="majorHAnsi" w:hAnsiTheme="majorHAnsi"/>
          <w:sz w:val="24"/>
          <w:szCs w:val="24"/>
        </w:rPr>
        <w:t xml:space="preserve">and </w:t>
      </w:r>
      <w:r w:rsidR="008D08AC" w:rsidRPr="00B97A95">
        <w:rPr>
          <w:rFonts w:asciiTheme="majorHAnsi" w:hAnsiTheme="majorHAnsi"/>
          <w:sz w:val="24"/>
          <w:szCs w:val="24"/>
        </w:rPr>
        <w:t>generally positive</w:t>
      </w:r>
      <w:r w:rsidRPr="00B97A95">
        <w:rPr>
          <w:rFonts w:asciiTheme="majorHAnsi" w:hAnsiTheme="majorHAnsi"/>
          <w:sz w:val="24"/>
          <w:szCs w:val="24"/>
        </w:rPr>
        <w:t xml:space="preserve"> role in the progress of her students, it is undesirable to attempt to manag</w:t>
      </w:r>
      <w:r w:rsidR="005B721E" w:rsidRPr="00B97A95">
        <w:rPr>
          <w:rFonts w:asciiTheme="majorHAnsi" w:hAnsiTheme="majorHAnsi"/>
          <w:sz w:val="24"/>
          <w:szCs w:val="24"/>
        </w:rPr>
        <w:t xml:space="preserve">e impact and output separately </w:t>
      </w:r>
      <w:r w:rsidRPr="00B97A95">
        <w:rPr>
          <w:rFonts w:asciiTheme="majorHAnsi" w:hAnsiTheme="majorHAnsi"/>
          <w:sz w:val="24"/>
          <w:szCs w:val="24"/>
        </w:rPr>
        <w:t xml:space="preserve">as if the passage between them is one-way only, </w:t>
      </w:r>
      <w:r w:rsidR="008D08AC" w:rsidRPr="00B97A95">
        <w:rPr>
          <w:rFonts w:asciiTheme="majorHAnsi" w:hAnsiTheme="majorHAnsi"/>
          <w:sz w:val="24"/>
          <w:szCs w:val="24"/>
        </w:rPr>
        <w:t xml:space="preserve">usually and normatively </w:t>
      </w:r>
      <w:r w:rsidRPr="00B97A95">
        <w:rPr>
          <w:rFonts w:asciiTheme="majorHAnsi" w:hAnsiTheme="majorHAnsi"/>
          <w:sz w:val="24"/>
          <w:szCs w:val="24"/>
        </w:rPr>
        <w:t xml:space="preserve">from output to impact. This is especially the case when encouraging staff to undertake research into their own pedagogy, as with some </w:t>
      </w:r>
      <w:r w:rsidR="007C6EB4" w:rsidRPr="00B97A95">
        <w:rPr>
          <w:rFonts w:asciiTheme="majorHAnsi" w:hAnsiTheme="majorHAnsi"/>
          <w:sz w:val="24"/>
          <w:szCs w:val="24"/>
        </w:rPr>
        <w:t>AR</w:t>
      </w:r>
      <w:r w:rsidRPr="00B97A95">
        <w:rPr>
          <w:rFonts w:asciiTheme="majorHAnsi" w:hAnsiTheme="majorHAnsi"/>
          <w:sz w:val="24"/>
          <w:szCs w:val="24"/>
        </w:rPr>
        <w:t xml:space="preserve">. </w:t>
      </w:r>
      <w:r w:rsidR="00A25525" w:rsidRPr="00B97A95">
        <w:rPr>
          <w:rFonts w:asciiTheme="majorHAnsi" w:hAnsiTheme="majorHAnsi"/>
          <w:sz w:val="24"/>
          <w:szCs w:val="24"/>
        </w:rPr>
        <w:t>I</w:t>
      </w:r>
      <w:r w:rsidRPr="00B97A95">
        <w:rPr>
          <w:rFonts w:asciiTheme="majorHAnsi" w:hAnsiTheme="majorHAnsi"/>
          <w:sz w:val="24"/>
          <w:szCs w:val="24"/>
        </w:rPr>
        <w:t>t is more productive for the practitioner to be encouraged to acknowledge the indeterminacy of the passage between her outputs and their impacts, and to problematise the notion that her outputs necessarily come before their impacts and</w:t>
      </w:r>
      <w:r w:rsidR="00431976" w:rsidRPr="00B97A95">
        <w:rPr>
          <w:rFonts w:asciiTheme="majorHAnsi" w:hAnsiTheme="majorHAnsi"/>
          <w:sz w:val="24"/>
          <w:szCs w:val="24"/>
        </w:rPr>
        <w:t xml:space="preserve"> that outputs</w:t>
      </w:r>
      <w:r w:rsidRPr="00B97A95">
        <w:rPr>
          <w:rFonts w:asciiTheme="majorHAnsi" w:hAnsiTheme="majorHAnsi"/>
          <w:sz w:val="24"/>
          <w:szCs w:val="24"/>
        </w:rPr>
        <w:t xml:space="preserve"> are completed in advance</w:t>
      </w:r>
      <w:r w:rsidR="00431976" w:rsidRPr="00B97A95">
        <w:rPr>
          <w:rFonts w:asciiTheme="majorHAnsi" w:hAnsiTheme="majorHAnsi"/>
          <w:sz w:val="24"/>
          <w:szCs w:val="24"/>
        </w:rPr>
        <w:t xml:space="preserve"> of impact</w:t>
      </w:r>
      <w:r w:rsidRPr="00B97A95">
        <w:rPr>
          <w:rFonts w:asciiTheme="majorHAnsi" w:hAnsiTheme="majorHAnsi"/>
          <w:sz w:val="24"/>
          <w:szCs w:val="24"/>
        </w:rPr>
        <w:t>. Sometimes it is even productive to res</w:t>
      </w:r>
      <w:r w:rsidR="00BA09ED">
        <w:rPr>
          <w:rFonts w:asciiTheme="majorHAnsi" w:hAnsiTheme="majorHAnsi"/>
          <w:sz w:val="24"/>
          <w:szCs w:val="24"/>
        </w:rPr>
        <w:t>ist research-driven notions of</w:t>
      </w:r>
      <w:r w:rsidRPr="00B97A95">
        <w:rPr>
          <w:rFonts w:asciiTheme="majorHAnsi" w:hAnsiTheme="majorHAnsi"/>
          <w:sz w:val="24"/>
          <w:szCs w:val="24"/>
        </w:rPr>
        <w:t xml:space="preserve"> clarity and to allow outputs and impacts to merge artistically into one another – to inhabit the passage between the two. This is because, for the practitioner undertaking </w:t>
      </w:r>
      <w:r w:rsidR="007C6EB4" w:rsidRPr="00B97A95">
        <w:rPr>
          <w:rFonts w:asciiTheme="majorHAnsi" w:hAnsiTheme="majorHAnsi"/>
          <w:sz w:val="24"/>
          <w:szCs w:val="24"/>
        </w:rPr>
        <w:t>AR</w:t>
      </w:r>
      <w:r w:rsidR="008D08AC" w:rsidRPr="00B97A95">
        <w:rPr>
          <w:rFonts w:asciiTheme="majorHAnsi" w:hAnsiTheme="majorHAnsi"/>
          <w:sz w:val="24"/>
          <w:szCs w:val="24"/>
        </w:rPr>
        <w:t>, outputs, whether written or sonic,</w:t>
      </w:r>
      <w:r w:rsidRPr="00B97A95">
        <w:rPr>
          <w:rFonts w:asciiTheme="majorHAnsi" w:hAnsiTheme="majorHAnsi"/>
          <w:sz w:val="24"/>
          <w:szCs w:val="24"/>
        </w:rPr>
        <w:t xml:space="preserve"> are not objects: they are processes (just like impact, of course), with all that this implies of openness, </w:t>
      </w:r>
      <w:r w:rsidR="00D93DA4" w:rsidRPr="00B97A95">
        <w:rPr>
          <w:rFonts w:asciiTheme="majorHAnsi" w:hAnsiTheme="majorHAnsi"/>
          <w:sz w:val="24"/>
          <w:szCs w:val="24"/>
        </w:rPr>
        <w:t>ongoing</w:t>
      </w:r>
      <w:r w:rsidRPr="00B97A95">
        <w:rPr>
          <w:rFonts w:asciiTheme="majorHAnsi" w:hAnsiTheme="majorHAnsi"/>
          <w:sz w:val="24"/>
          <w:szCs w:val="24"/>
        </w:rPr>
        <w:t xml:space="preserve"> development</w:t>
      </w:r>
      <w:r w:rsidR="00431976" w:rsidRPr="00B97A95">
        <w:rPr>
          <w:rFonts w:asciiTheme="majorHAnsi" w:hAnsiTheme="majorHAnsi"/>
          <w:sz w:val="24"/>
          <w:szCs w:val="24"/>
        </w:rPr>
        <w:t xml:space="preserve"> and differentiation</w:t>
      </w:r>
      <w:r w:rsidRPr="00B97A95">
        <w:rPr>
          <w:rFonts w:asciiTheme="majorHAnsi" w:hAnsiTheme="majorHAnsi"/>
          <w:sz w:val="24"/>
          <w:szCs w:val="24"/>
        </w:rPr>
        <w:t>, refinement</w:t>
      </w:r>
      <w:r w:rsidR="00431976" w:rsidRPr="00B97A95">
        <w:rPr>
          <w:rFonts w:asciiTheme="majorHAnsi" w:hAnsiTheme="majorHAnsi"/>
          <w:sz w:val="24"/>
          <w:szCs w:val="24"/>
        </w:rPr>
        <w:t xml:space="preserve"> and revision – </w:t>
      </w:r>
      <w:r w:rsidRPr="00B97A95">
        <w:rPr>
          <w:rFonts w:asciiTheme="majorHAnsi" w:hAnsiTheme="majorHAnsi"/>
          <w:sz w:val="24"/>
          <w:szCs w:val="24"/>
        </w:rPr>
        <w:t xml:space="preserve">and </w:t>
      </w:r>
      <w:r w:rsidR="00431976" w:rsidRPr="00B97A95">
        <w:rPr>
          <w:rFonts w:asciiTheme="majorHAnsi" w:hAnsiTheme="majorHAnsi"/>
          <w:sz w:val="24"/>
          <w:szCs w:val="24"/>
        </w:rPr>
        <w:t xml:space="preserve">of course </w:t>
      </w:r>
      <w:r w:rsidRPr="00B97A95">
        <w:rPr>
          <w:rFonts w:asciiTheme="majorHAnsi" w:hAnsiTheme="majorHAnsi"/>
          <w:sz w:val="24"/>
          <w:szCs w:val="24"/>
        </w:rPr>
        <w:t xml:space="preserve">sometimes rejection. Outputs come with a general demand to be worked through in a manner that is more complicated than simply the demand </w:t>
      </w:r>
      <w:r w:rsidR="00FE5E51" w:rsidRPr="00B97A95">
        <w:rPr>
          <w:rFonts w:asciiTheme="majorHAnsi" w:hAnsiTheme="majorHAnsi"/>
          <w:sz w:val="24"/>
          <w:szCs w:val="24"/>
        </w:rPr>
        <w:t xml:space="preserve">that impact must be generated </w:t>
      </w:r>
      <w:r w:rsidRPr="00B97A95">
        <w:rPr>
          <w:rFonts w:asciiTheme="majorHAnsi" w:hAnsiTheme="majorHAnsi"/>
          <w:sz w:val="24"/>
          <w:szCs w:val="24"/>
        </w:rPr>
        <w:t>beyond academia</w:t>
      </w:r>
      <w:r w:rsidR="00FE5E51" w:rsidRPr="00B97A95">
        <w:rPr>
          <w:rFonts w:asciiTheme="majorHAnsi" w:hAnsiTheme="majorHAnsi"/>
          <w:sz w:val="24"/>
          <w:szCs w:val="24"/>
        </w:rPr>
        <w:t xml:space="preserve">. </w:t>
      </w:r>
      <w:r w:rsidR="00431976" w:rsidRPr="00B97A95">
        <w:rPr>
          <w:rFonts w:asciiTheme="majorHAnsi" w:hAnsiTheme="majorHAnsi"/>
          <w:sz w:val="24"/>
          <w:szCs w:val="24"/>
        </w:rPr>
        <w:t>C</w:t>
      </w:r>
      <w:r w:rsidR="0061725B" w:rsidRPr="00B97A95">
        <w:rPr>
          <w:rFonts w:asciiTheme="majorHAnsi" w:hAnsiTheme="majorHAnsi"/>
          <w:sz w:val="24"/>
          <w:szCs w:val="24"/>
        </w:rPr>
        <w:t>ritical judgement</w:t>
      </w:r>
      <w:r w:rsidR="00431976" w:rsidRPr="00B97A95">
        <w:rPr>
          <w:rFonts w:asciiTheme="majorHAnsi" w:hAnsiTheme="majorHAnsi"/>
          <w:sz w:val="24"/>
          <w:szCs w:val="24"/>
        </w:rPr>
        <w:t>, Lyotard says,</w:t>
      </w:r>
      <w:r w:rsidR="0061725B" w:rsidRPr="00B97A95">
        <w:rPr>
          <w:rFonts w:asciiTheme="majorHAnsi" w:hAnsiTheme="majorHAnsi"/>
          <w:sz w:val="24"/>
          <w:szCs w:val="24"/>
        </w:rPr>
        <w:t xml:space="preserve"> “appears as a force of ‘passages’ between the faculties, to the point where it is accorded a major privilege in the area of unifying capacity”.</w:t>
      </w:r>
      <w:r w:rsidR="0061725B" w:rsidRPr="00B97A95">
        <w:rPr>
          <w:rStyle w:val="EndnoteReference"/>
          <w:rFonts w:asciiTheme="majorHAnsi" w:hAnsiTheme="majorHAnsi"/>
          <w:sz w:val="24"/>
          <w:szCs w:val="24"/>
        </w:rPr>
        <w:endnoteReference w:id="6"/>
      </w:r>
      <w:r w:rsidR="0061725B" w:rsidRPr="00B97A95">
        <w:rPr>
          <w:rFonts w:asciiTheme="majorHAnsi" w:hAnsiTheme="majorHAnsi"/>
          <w:sz w:val="24"/>
          <w:szCs w:val="24"/>
        </w:rPr>
        <w:t xml:space="preserve"> </w:t>
      </w:r>
      <w:r w:rsidR="00FE5E51" w:rsidRPr="00B97A95">
        <w:rPr>
          <w:rFonts w:asciiTheme="majorHAnsi" w:hAnsiTheme="majorHAnsi"/>
          <w:sz w:val="24"/>
          <w:szCs w:val="24"/>
        </w:rPr>
        <w:t>O</w:t>
      </w:r>
      <w:r w:rsidRPr="00B97A95">
        <w:rPr>
          <w:rFonts w:asciiTheme="majorHAnsi" w:hAnsiTheme="majorHAnsi"/>
          <w:sz w:val="24"/>
          <w:szCs w:val="24"/>
        </w:rPr>
        <w:t xml:space="preserve">utputs give feedback to the pedagogue-practitioner that ranges from the critical to the confirmatory to the </w:t>
      </w:r>
      <w:r w:rsidR="00431976" w:rsidRPr="00B97A95">
        <w:rPr>
          <w:rFonts w:asciiTheme="majorHAnsi" w:hAnsiTheme="majorHAnsi"/>
          <w:sz w:val="24"/>
          <w:szCs w:val="24"/>
        </w:rPr>
        <w:t xml:space="preserve">ridiculing and the </w:t>
      </w:r>
      <w:r w:rsidRPr="00B97A95">
        <w:rPr>
          <w:rFonts w:asciiTheme="majorHAnsi" w:hAnsiTheme="majorHAnsi"/>
          <w:sz w:val="24"/>
          <w:szCs w:val="24"/>
        </w:rPr>
        <w:t>revelatory, and that</w:t>
      </w:r>
      <w:r w:rsidR="00431976" w:rsidRPr="00B97A95">
        <w:rPr>
          <w:rFonts w:asciiTheme="majorHAnsi" w:hAnsiTheme="majorHAnsi"/>
          <w:sz w:val="24"/>
          <w:szCs w:val="24"/>
        </w:rPr>
        <w:t xml:space="preserve"> – sometimes unbeknownst to her</w:t>
      </w:r>
      <w:r w:rsidRPr="00B97A95">
        <w:rPr>
          <w:rFonts w:asciiTheme="majorHAnsi" w:hAnsiTheme="majorHAnsi"/>
          <w:sz w:val="24"/>
          <w:szCs w:val="24"/>
        </w:rPr>
        <w:t xml:space="preserve"> – transforms her </w:t>
      </w:r>
      <w:r w:rsidR="00FE5E51" w:rsidRPr="00B97A95">
        <w:rPr>
          <w:rFonts w:asciiTheme="majorHAnsi" w:hAnsiTheme="majorHAnsi"/>
          <w:sz w:val="24"/>
          <w:szCs w:val="24"/>
        </w:rPr>
        <w:t xml:space="preserve">musical </w:t>
      </w:r>
      <w:r w:rsidRPr="00B97A95">
        <w:rPr>
          <w:rFonts w:asciiTheme="majorHAnsi" w:hAnsiTheme="majorHAnsi"/>
          <w:sz w:val="24"/>
          <w:szCs w:val="24"/>
        </w:rPr>
        <w:t xml:space="preserve">practice in </w:t>
      </w:r>
      <w:r w:rsidR="00431976" w:rsidRPr="00B97A95">
        <w:rPr>
          <w:rFonts w:asciiTheme="majorHAnsi" w:hAnsiTheme="majorHAnsi"/>
          <w:sz w:val="24"/>
          <w:szCs w:val="24"/>
        </w:rPr>
        <w:t xml:space="preserve">all sorts of </w:t>
      </w:r>
      <w:r w:rsidRPr="00B97A95">
        <w:rPr>
          <w:rFonts w:asciiTheme="majorHAnsi" w:hAnsiTheme="majorHAnsi"/>
          <w:sz w:val="24"/>
          <w:szCs w:val="24"/>
        </w:rPr>
        <w:t>interesting ways.</w:t>
      </w:r>
    </w:p>
    <w:p w:rsidR="00060FB5" w:rsidRPr="00B97A95" w:rsidRDefault="00C70FC6" w:rsidP="00B917EB">
      <w:pPr>
        <w:autoSpaceDE w:val="0"/>
        <w:autoSpaceDN w:val="0"/>
        <w:adjustRightInd w:val="0"/>
        <w:ind w:firstLine="720"/>
        <w:rPr>
          <w:rFonts w:asciiTheme="majorHAnsi" w:eastAsia="SimSun" w:hAnsiTheme="majorHAnsi" w:cs="TT160t00"/>
        </w:rPr>
      </w:pPr>
      <w:r w:rsidRPr="00B97A95">
        <w:rPr>
          <w:rFonts w:asciiTheme="majorHAnsi" w:hAnsiTheme="majorHAnsi"/>
        </w:rPr>
        <w:t xml:space="preserve">The </w:t>
      </w:r>
      <w:r w:rsidR="00646888" w:rsidRPr="00B97A95">
        <w:rPr>
          <w:rFonts w:asciiTheme="majorHAnsi" w:hAnsiTheme="majorHAnsi"/>
        </w:rPr>
        <w:t xml:space="preserve">point of this claim is </w:t>
      </w:r>
      <w:r w:rsidR="005B721E" w:rsidRPr="00B97A95">
        <w:rPr>
          <w:rFonts w:asciiTheme="majorHAnsi" w:hAnsiTheme="majorHAnsi"/>
        </w:rPr>
        <w:t>neither</w:t>
      </w:r>
      <w:r w:rsidR="00646888" w:rsidRPr="00B97A95">
        <w:rPr>
          <w:rFonts w:asciiTheme="majorHAnsi" w:hAnsiTheme="majorHAnsi"/>
        </w:rPr>
        <w:t xml:space="preserve"> to undermine or slow down the impact agendas driven by </w:t>
      </w:r>
      <w:r w:rsidR="00D3720D" w:rsidRPr="00B97A95">
        <w:rPr>
          <w:rFonts w:asciiTheme="majorHAnsi" w:hAnsiTheme="majorHAnsi"/>
        </w:rPr>
        <w:t>funding bodies</w:t>
      </w:r>
      <w:r w:rsidR="00646888" w:rsidRPr="00B97A95">
        <w:rPr>
          <w:rFonts w:asciiTheme="majorHAnsi" w:hAnsiTheme="majorHAnsi"/>
        </w:rPr>
        <w:t xml:space="preserve"> and </w:t>
      </w:r>
      <w:r w:rsidR="00D3720D" w:rsidRPr="00B97A95">
        <w:rPr>
          <w:rFonts w:asciiTheme="majorHAnsi" w:hAnsiTheme="majorHAnsi"/>
        </w:rPr>
        <w:t>academic institutions</w:t>
      </w:r>
      <w:r w:rsidR="00646888" w:rsidRPr="00B97A95">
        <w:rPr>
          <w:rFonts w:asciiTheme="majorHAnsi" w:hAnsiTheme="majorHAnsi"/>
        </w:rPr>
        <w:t xml:space="preserve"> </w:t>
      </w:r>
      <w:r w:rsidR="005B721E" w:rsidRPr="00B97A95">
        <w:rPr>
          <w:rFonts w:asciiTheme="majorHAnsi" w:hAnsiTheme="majorHAnsi"/>
        </w:rPr>
        <w:t>n</w:t>
      </w:r>
      <w:r w:rsidR="00646888" w:rsidRPr="00B97A95">
        <w:rPr>
          <w:rFonts w:asciiTheme="majorHAnsi" w:hAnsiTheme="majorHAnsi"/>
        </w:rPr>
        <w:t>or to sever the link between impact and funding. The poin</w:t>
      </w:r>
      <w:r w:rsidR="00A25525" w:rsidRPr="00B97A95">
        <w:rPr>
          <w:rFonts w:asciiTheme="majorHAnsi" w:hAnsiTheme="majorHAnsi"/>
        </w:rPr>
        <w:t>t is that attempt</w:t>
      </w:r>
      <w:r w:rsidR="00767CAC" w:rsidRPr="00B97A95">
        <w:rPr>
          <w:rFonts w:asciiTheme="majorHAnsi" w:hAnsiTheme="majorHAnsi"/>
        </w:rPr>
        <w:t>s</w:t>
      </w:r>
      <w:r w:rsidR="00A25525" w:rsidRPr="00B97A95">
        <w:rPr>
          <w:rFonts w:asciiTheme="majorHAnsi" w:hAnsiTheme="majorHAnsi"/>
        </w:rPr>
        <w:t xml:space="preserve"> </w:t>
      </w:r>
      <w:r w:rsidR="00646888" w:rsidRPr="00B97A95">
        <w:rPr>
          <w:rFonts w:asciiTheme="majorHAnsi" w:hAnsiTheme="majorHAnsi"/>
        </w:rPr>
        <w:t>to minimise or ignore feedback in the drive for socially</w:t>
      </w:r>
      <w:r w:rsidR="00A25525" w:rsidRPr="00B97A95">
        <w:rPr>
          <w:rFonts w:asciiTheme="majorHAnsi" w:hAnsiTheme="majorHAnsi"/>
        </w:rPr>
        <w:t xml:space="preserve"> useful</w:t>
      </w:r>
      <w:r w:rsidR="00646888" w:rsidRPr="00B97A95">
        <w:rPr>
          <w:rFonts w:asciiTheme="majorHAnsi" w:hAnsiTheme="majorHAnsi"/>
        </w:rPr>
        <w:t xml:space="preserve"> outputs</w:t>
      </w:r>
      <w:r w:rsidR="00767CAC" w:rsidRPr="00B97A95">
        <w:rPr>
          <w:rFonts w:asciiTheme="majorHAnsi" w:hAnsiTheme="majorHAnsi"/>
        </w:rPr>
        <w:t xml:space="preserve">, and attempts to eradicate indeterminacy from the </w:t>
      </w:r>
      <w:r w:rsidR="005B721E" w:rsidRPr="00B97A95">
        <w:rPr>
          <w:rFonts w:asciiTheme="majorHAnsi" w:hAnsiTheme="majorHAnsi"/>
        </w:rPr>
        <w:t xml:space="preserve">passage </w:t>
      </w:r>
      <w:r w:rsidR="008D08AC" w:rsidRPr="00B97A95">
        <w:rPr>
          <w:rFonts w:asciiTheme="majorHAnsi" w:hAnsiTheme="majorHAnsi"/>
        </w:rPr>
        <w:t>between output and impact</w:t>
      </w:r>
      <w:r w:rsidR="00D3720D" w:rsidRPr="00B97A95">
        <w:rPr>
          <w:rFonts w:asciiTheme="majorHAnsi" w:hAnsiTheme="majorHAnsi"/>
        </w:rPr>
        <w:t xml:space="preserve"> </w:t>
      </w:r>
      <w:r w:rsidR="005B721E" w:rsidRPr="00B97A95">
        <w:rPr>
          <w:rFonts w:asciiTheme="majorHAnsi" w:eastAsia="SimSun" w:hAnsiTheme="majorHAnsi" w:cs="TT160t00"/>
        </w:rPr>
        <w:t xml:space="preserve">(recall what </w:t>
      </w:r>
      <w:r w:rsidR="00D3720D" w:rsidRPr="00B97A95">
        <w:rPr>
          <w:rFonts w:asciiTheme="majorHAnsi" w:eastAsia="SimSun" w:hAnsiTheme="majorHAnsi" w:cs="TT160t00"/>
        </w:rPr>
        <w:t>is specifically excluded from the evaluation of impact</w:t>
      </w:r>
      <w:r w:rsidR="00D3720D" w:rsidRPr="00B97A95">
        <w:rPr>
          <w:rFonts w:asciiTheme="majorHAnsi" w:hAnsiTheme="majorHAnsi"/>
        </w:rPr>
        <w:t>)</w:t>
      </w:r>
      <w:r w:rsidR="00767CAC" w:rsidRPr="00B97A95">
        <w:rPr>
          <w:rFonts w:asciiTheme="majorHAnsi" w:hAnsiTheme="majorHAnsi"/>
        </w:rPr>
        <w:t>,</w:t>
      </w:r>
      <w:r w:rsidR="00D3720D" w:rsidRPr="00B97A95">
        <w:rPr>
          <w:rStyle w:val="EndnoteReference"/>
          <w:rFonts w:asciiTheme="majorHAnsi" w:hAnsiTheme="majorHAnsi"/>
        </w:rPr>
        <w:endnoteReference w:id="7"/>
      </w:r>
      <w:r w:rsidR="00767CAC" w:rsidRPr="00B97A95">
        <w:rPr>
          <w:rFonts w:asciiTheme="majorHAnsi" w:hAnsiTheme="majorHAnsi"/>
        </w:rPr>
        <w:t xml:space="preserve"> alienate</w:t>
      </w:r>
      <w:r w:rsidR="00646888" w:rsidRPr="00B97A95">
        <w:rPr>
          <w:rFonts w:asciiTheme="majorHAnsi" w:hAnsiTheme="majorHAnsi"/>
        </w:rPr>
        <w:t xml:space="preserve"> the </w:t>
      </w:r>
      <w:r w:rsidR="00767CAC" w:rsidRPr="00B97A95">
        <w:rPr>
          <w:rFonts w:asciiTheme="majorHAnsi" w:hAnsiTheme="majorHAnsi"/>
        </w:rPr>
        <w:t>practitioner and prevent</w:t>
      </w:r>
      <w:r w:rsidR="00646888" w:rsidRPr="00B97A95">
        <w:rPr>
          <w:rFonts w:asciiTheme="majorHAnsi" w:hAnsiTheme="majorHAnsi"/>
        </w:rPr>
        <w:t xml:space="preserve"> her from learning </w:t>
      </w:r>
      <w:r w:rsidR="00767CAC" w:rsidRPr="00B97A95">
        <w:rPr>
          <w:rFonts w:asciiTheme="majorHAnsi" w:hAnsiTheme="majorHAnsi"/>
        </w:rPr>
        <w:t>existentially from her own research</w:t>
      </w:r>
      <w:r w:rsidR="00646888" w:rsidRPr="00B97A95">
        <w:rPr>
          <w:rFonts w:asciiTheme="majorHAnsi" w:hAnsiTheme="majorHAnsi"/>
        </w:rPr>
        <w:t xml:space="preserve">. This would be undesirable </w:t>
      </w:r>
      <w:r w:rsidR="00A25525" w:rsidRPr="00B97A95">
        <w:rPr>
          <w:rFonts w:asciiTheme="majorHAnsi" w:hAnsiTheme="majorHAnsi"/>
        </w:rPr>
        <w:lastRenderedPageBreak/>
        <w:t xml:space="preserve">not just </w:t>
      </w:r>
      <w:r w:rsidR="00646888" w:rsidRPr="00B97A95">
        <w:rPr>
          <w:rFonts w:asciiTheme="majorHAnsi" w:hAnsiTheme="majorHAnsi"/>
        </w:rPr>
        <w:t xml:space="preserve">for </w:t>
      </w:r>
      <w:r w:rsidR="00A25525" w:rsidRPr="00B97A95">
        <w:rPr>
          <w:rFonts w:asciiTheme="majorHAnsi" w:hAnsiTheme="majorHAnsi"/>
        </w:rPr>
        <w:t xml:space="preserve">the success of </w:t>
      </w:r>
      <w:r w:rsidR="00D3720D" w:rsidRPr="00B97A95">
        <w:rPr>
          <w:rFonts w:asciiTheme="majorHAnsi" w:hAnsiTheme="majorHAnsi"/>
        </w:rPr>
        <w:t xml:space="preserve">practitioners and </w:t>
      </w:r>
      <w:r w:rsidR="00A25525" w:rsidRPr="00B97A95">
        <w:rPr>
          <w:rFonts w:asciiTheme="majorHAnsi" w:hAnsiTheme="majorHAnsi"/>
        </w:rPr>
        <w:t xml:space="preserve">conservatoires but for </w:t>
      </w:r>
      <w:r w:rsidR="00646888" w:rsidRPr="00B97A95">
        <w:rPr>
          <w:rFonts w:asciiTheme="majorHAnsi" w:hAnsiTheme="majorHAnsi"/>
        </w:rPr>
        <w:t>the o</w:t>
      </w:r>
      <w:r w:rsidR="00A25525" w:rsidRPr="00B97A95">
        <w:rPr>
          <w:rFonts w:asciiTheme="majorHAnsi" w:hAnsiTheme="majorHAnsi"/>
        </w:rPr>
        <w:t>nward march of human culture</w:t>
      </w:r>
      <w:r w:rsidR="00646888" w:rsidRPr="00B97A95">
        <w:rPr>
          <w:rFonts w:asciiTheme="majorHAnsi" w:hAnsiTheme="majorHAnsi"/>
        </w:rPr>
        <w:t>.</w:t>
      </w:r>
    </w:p>
    <w:p w:rsidR="00B917EB" w:rsidRPr="00B97A95" w:rsidRDefault="00B917EB" w:rsidP="00B917EB">
      <w:pPr>
        <w:pStyle w:val="Normaltextnewpara"/>
        <w:spacing w:line="240" w:lineRule="auto"/>
        <w:jc w:val="left"/>
        <w:rPr>
          <w:rFonts w:asciiTheme="majorHAnsi" w:hAnsiTheme="majorHAnsi"/>
          <w:sz w:val="24"/>
          <w:szCs w:val="24"/>
        </w:rPr>
      </w:pPr>
      <w:r w:rsidRPr="00B97A95">
        <w:rPr>
          <w:rFonts w:asciiTheme="majorHAnsi" w:hAnsiTheme="majorHAnsi"/>
          <w:sz w:val="24"/>
          <w:szCs w:val="24"/>
        </w:rPr>
        <w:t>For the essential quality of AR is not mastery or success. It is having a direction in mind, but setting sail for the open sea and following the sea breeze. Sensitivity to the singularity of the materials at hand, to what they demand of the practitioner and to how they sometimes resist manipulation, is more important than insisting on a pre-determined route through the material towards a static goal. This means that navigating the passage between output and impact will be determined more by the output and its material affordances than by the ways in which impact can be set in motion: the practitioner should feel guided by feelings that she might apprehend but not comprehend, and by intuitions that might arise unexpectedly from the situation, from the subtle changes brought about with the tides. Lyotard puts it as a question: “if no guiding thread leads the way for the judgment’s expeditions, how can the judgement find its way amid the labyrinth of passages?”</w:t>
      </w:r>
      <w:r w:rsidRPr="00B97A95">
        <w:rPr>
          <w:rStyle w:val="EndnoteReference"/>
          <w:rFonts w:asciiTheme="majorHAnsi" w:hAnsiTheme="majorHAnsi"/>
          <w:sz w:val="24"/>
          <w:szCs w:val="24"/>
        </w:rPr>
        <w:endnoteReference w:id="8"/>
      </w:r>
      <w:r w:rsidRPr="00B97A95">
        <w:rPr>
          <w:rFonts w:asciiTheme="majorHAnsi" w:hAnsiTheme="majorHAnsi"/>
          <w:sz w:val="24"/>
          <w:szCs w:val="24"/>
        </w:rPr>
        <w:t xml:space="preserve"> In a sense, then, this means that the practitioner’s mode of travel is by sail rather than by outboard motor; it is drawn along by the dynamics of the natural environment rather than forcing a technologically driven path through everything it comes across. The feeling is essentially that of waiting: resisting the desire to jump ship too quickly onto the shore of another island in the assumption that life on the new island is the same as where she has just sailed from. Thus, there is no quick answer to the ongoing question of how she might incorporate impact into her outputs without being blown off course – away from artistic matters. Between islands there may or may not be a “guiding thread”,</w:t>
      </w:r>
      <w:r w:rsidRPr="00B97A95">
        <w:rPr>
          <w:rStyle w:val="EndnoteReference"/>
          <w:rFonts w:asciiTheme="majorHAnsi" w:hAnsiTheme="majorHAnsi"/>
          <w:sz w:val="24"/>
          <w:szCs w:val="24"/>
        </w:rPr>
        <w:endnoteReference w:id="9"/>
      </w:r>
      <w:r w:rsidRPr="00B97A95">
        <w:rPr>
          <w:rFonts w:asciiTheme="majorHAnsi" w:hAnsiTheme="majorHAnsi"/>
          <w:sz w:val="24"/>
          <w:szCs w:val="24"/>
        </w:rPr>
        <w:t xml:space="preserve"> and this forces the practitioner to develop ways of thinking and modes of practice that are open-ended, flexible, and adaptable to the contingencies of what the material suggests along the route, as she works her way towards outputs.</w:t>
      </w:r>
    </w:p>
    <w:p w:rsidR="00646888" w:rsidRPr="00B97A95" w:rsidRDefault="00646888" w:rsidP="00B917EB">
      <w:pPr>
        <w:pStyle w:val="AHeading"/>
        <w:spacing w:line="240" w:lineRule="auto"/>
        <w:rPr>
          <w:rFonts w:asciiTheme="majorHAnsi" w:hAnsiTheme="majorHAnsi"/>
          <w:b w:val="0"/>
          <w:sz w:val="24"/>
          <w:szCs w:val="24"/>
        </w:rPr>
      </w:pPr>
    </w:p>
    <w:p w:rsidR="007E2774" w:rsidRPr="00B825C8" w:rsidRDefault="00B825C8" w:rsidP="00B917EB">
      <w:pPr>
        <w:pStyle w:val="AHeading"/>
        <w:spacing w:line="240" w:lineRule="auto"/>
        <w:rPr>
          <w:rFonts w:asciiTheme="majorHAnsi" w:hAnsiTheme="majorHAnsi"/>
          <w:sz w:val="24"/>
          <w:szCs w:val="24"/>
        </w:rPr>
      </w:pPr>
      <w:r w:rsidRPr="00B825C8">
        <w:rPr>
          <w:rFonts w:asciiTheme="majorHAnsi" w:hAnsiTheme="majorHAnsi"/>
          <w:sz w:val="24"/>
          <w:szCs w:val="24"/>
        </w:rPr>
        <w:t>5</w:t>
      </w:r>
      <w:r w:rsidR="00193EDA" w:rsidRPr="00B825C8">
        <w:rPr>
          <w:rFonts w:asciiTheme="majorHAnsi" w:hAnsiTheme="majorHAnsi"/>
          <w:sz w:val="24"/>
          <w:szCs w:val="24"/>
        </w:rPr>
        <w:tab/>
      </w:r>
      <w:r w:rsidR="0013679B" w:rsidRPr="00B825C8">
        <w:rPr>
          <w:rFonts w:asciiTheme="majorHAnsi" w:hAnsiTheme="majorHAnsi"/>
          <w:sz w:val="24"/>
          <w:szCs w:val="24"/>
        </w:rPr>
        <w:t>Incorporation</w:t>
      </w:r>
    </w:p>
    <w:p w:rsidR="00AB184E" w:rsidRPr="00B97A95" w:rsidRDefault="00AB184E" w:rsidP="00B917EB">
      <w:pPr>
        <w:pStyle w:val="PlainText"/>
        <w:rPr>
          <w:rFonts w:asciiTheme="majorHAnsi" w:hAnsiTheme="majorHAnsi"/>
          <w:sz w:val="24"/>
          <w:szCs w:val="24"/>
        </w:rPr>
      </w:pPr>
    </w:p>
    <w:p w:rsidR="002A554F" w:rsidRPr="00B97A95" w:rsidRDefault="00D4351B" w:rsidP="00B917EB">
      <w:pPr>
        <w:pStyle w:val="PlainText"/>
        <w:rPr>
          <w:rFonts w:asciiTheme="majorHAnsi" w:hAnsiTheme="majorHAnsi"/>
          <w:sz w:val="24"/>
          <w:szCs w:val="24"/>
        </w:rPr>
      </w:pPr>
      <w:r w:rsidRPr="00B97A95">
        <w:rPr>
          <w:rFonts w:asciiTheme="majorHAnsi" w:hAnsiTheme="majorHAnsi"/>
          <w:sz w:val="24"/>
          <w:szCs w:val="24"/>
        </w:rPr>
        <w:t>What</w:t>
      </w:r>
      <w:r w:rsidR="005A5FB7" w:rsidRPr="00B97A95">
        <w:rPr>
          <w:rFonts w:asciiTheme="majorHAnsi" w:hAnsiTheme="majorHAnsi"/>
          <w:sz w:val="24"/>
          <w:szCs w:val="24"/>
        </w:rPr>
        <w:t xml:space="preserve"> </w:t>
      </w:r>
      <w:r w:rsidRPr="00B97A95">
        <w:rPr>
          <w:rFonts w:asciiTheme="majorHAnsi" w:hAnsiTheme="majorHAnsi"/>
          <w:sz w:val="24"/>
          <w:szCs w:val="24"/>
        </w:rPr>
        <w:t>might</w:t>
      </w:r>
      <w:r w:rsidR="005A5FB7" w:rsidRPr="00B97A95">
        <w:rPr>
          <w:rFonts w:asciiTheme="majorHAnsi" w:hAnsiTheme="majorHAnsi"/>
          <w:sz w:val="24"/>
          <w:szCs w:val="24"/>
        </w:rPr>
        <w:t xml:space="preserve"> </w:t>
      </w:r>
      <w:r w:rsidRPr="00B97A95">
        <w:rPr>
          <w:rFonts w:asciiTheme="majorHAnsi" w:hAnsiTheme="majorHAnsi"/>
          <w:sz w:val="24"/>
          <w:szCs w:val="24"/>
        </w:rPr>
        <w:t>this</w:t>
      </w:r>
      <w:r w:rsidR="005A5FB7" w:rsidRPr="00B97A95">
        <w:rPr>
          <w:rFonts w:asciiTheme="majorHAnsi" w:hAnsiTheme="majorHAnsi"/>
          <w:sz w:val="24"/>
          <w:szCs w:val="24"/>
        </w:rPr>
        <w:t xml:space="preserve"> </w:t>
      </w:r>
      <w:r w:rsidRPr="00B97A95">
        <w:rPr>
          <w:rFonts w:asciiTheme="majorHAnsi" w:hAnsiTheme="majorHAnsi"/>
          <w:sz w:val="24"/>
          <w:szCs w:val="24"/>
        </w:rPr>
        <w:t>mean</w:t>
      </w:r>
      <w:r w:rsidR="005A5FB7" w:rsidRPr="00B97A95">
        <w:rPr>
          <w:rFonts w:asciiTheme="majorHAnsi" w:hAnsiTheme="majorHAnsi"/>
          <w:sz w:val="24"/>
          <w:szCs w:val="24"/>
        </w:rPr>
        <w:t xml:space="preserve"> </w:t>
      </w:r>
      <w:r w:rsidR="002E619B" w:rsidRPr="00B97A95">
        <w:rPr>
          <w:rFonts w:asciiTheme="majorHAnsi" w:hAnsiTheme="majorHAnsi"/>
          <w:sz w:val="24"/>
          <w:szCs w:val="24"/>
        </w:rPr>
        <w:t>pragmatically</w:t>
      </w:r>
      <w:r w:rsidR="00CE3C42" w:rsidRPr="00B97A95">
        <w:rPr>
          <w:rFonts w:asciiTheme="majorHAnsi" w:hAnsiTheme="majorHAnsi"/>
          <w:sz w:val="24"/>
          <w:szCs w:val="24"/>
        </w:rPr>
        <w:t>?</w:t>
      </w:r>
      <w:r w:rsidR="005A5FB7" w:rsidRPr="00B97A95">
        <w:rPr>
          <w:rFonts w:asciiTheme="majorHAnsi" w:hAnsiTheme="majorHAnsi"/>
          <w:sz w:val="24"/>
          <w:szCs w:val="24"/>
        </w:rPr>
        <w:t xml:space="preserve"> </w:t>
      </w:r>
      <w:r w:rsidR="001D2BB4" w:rsidRPr="00B97A95">
        <w:rPr>
          <w:rFonts w:asciiTheme="majorHAnsi" w:hAnsiTheme="majorHAnsi"/>
          <w:sz w:val="24"/>
          <w:szCs w:val="24"/>
        </w:rPr>
        <w:t>How</w:t>
      </w:r>
      <w:r w:rsidR="005A5FB7" w:rsidRPr="00B97A95">
        <w:rPr>
          <w:rFonts w:asciiTheme="majorHAnsi" w:hAnsiTheme="majorHAnsi"/>
          <w:sz w:val="24"/>
          <w:szCs w:val="24"/>
        </w:rPr>
        <w:t xml:space="preserve"> </w:t>
      </w:r>
      <w:r w:rsidR="000C0F16" w:rsidRPr="00B97A95">
        <w:rPr>
          <w:rFonts w:asciiTheme="majorHAnsi" w:hAnsiTheme="majorHAnsi"/>
          <w:sz w:val="24"/>
          <w:szCs w:val="24"/>
        </w:rPr>
        <w:t>might</w:t>
      </w:r>
      <w:r w:rsidR="005A5FB7" w:rsidRPr="00B97A95">
        <w:rPr>
          <w:rFonts w:asciiTheme="majorHAnsi" w:hAnsiTheme="majorHAnsi"/>
          <w:sz w:val="24"/>
          <w:szCs w:val="24"/>
        </w:rPr>
        <w:t xml:space="preserve"> </w:t>
      </w:r>
      <w:r w:rsidR="009729A6" w:rsidRPr="00B97A95">
        <w:rPr>
          <w:rFonts w:asciiTheme="majorHAnsi" w:hAnsiTheme="majorHAnsi"/>
          <w:sz w:val="24"/>
          <w:szCs w:val="24"/>
        </w:rPr>
        <w:t xml:space="preserve">AR </w:t>
      </w:r>
      <w:r w:rsidR="001D2BB4" w:rsidRPr="00B97A95">
        <w:rPr>
          <w:rFonts w:asciiTheme="majorHAnsi" w:hAnsiTheme="majorHAnsi"/>
          <w:sz w:val="24"/>
          <w:szCs w:val="24"/>
        </w:rPr>
        <w:t>practitioners</w:t>
      </w:r>
      <w:r w:rsidR="005A5FB7" w:rsidRPr="00B97A95">
        <w:rPr>
          <w:rFonts w:asciiTheme="majorHAnsi" w:hAnsiTheme="majorHAnsi"/>
          <w:sz w:val="24"/>
          <w:szCs w:val="24"/>
        </w:rPr>
        <w:t xml:space="preserve"> </w:t>
      </w:r>
      <w:r w:rsidR="001D2BB4" w:rsidRPr="00B97A95">
        <w:rPr>
          <w:rFonts w:asciiTheme="majorHAnsi" w:hAnsiTheme="majorHAnsi"/>
          <w:sz w:val="24"/>
          <w:szCs w:val="24"/>
        </w:rPr>
        <w:t>avoid</w:t>
      </w:r>
      <w:r w:rsidR="005A5FB7" w:rsidRPr="00B97A95">
        <w:rPr>
          <w:rFonts w:asciiTheme="majorHAnsi" w:hAnsiTheme="majorHAnsi"/>
          <w:sz w:val="24"/>
          <w:szCs w:val="24"/>
        </w:rPr>
        <w:t xml:space="preserve"> </w:t>
      </w:r>
      <w:r w:rsidR="003C05F9" w:rsidRPr="00B97A95">
        <w:rPr>
          <w:rFonts w:asciiTheme="majorHAnsi" w:hAnsiTheme="majorHAnsi"/>
          <w:i/>
          <w:sz w:val="24"/>
          <w:szCs w:val="24"/>
        </w:rPr>
        <w:t>incorporating</w:t>
      </w:r>
      <w:r w:rsidR="005A5FB7" w:rsidRPr="00B97A95">
        <w:rPr>
          <w:rFonts w:asciiTheme="majorHAnsi" w:hAnsiTheme="majorHAnsi"/>
          <w:sz w:val="24"/>
          <w:szCs w:val="24"/>
        </w:rPr>
        <w:t xml:space="preserve"> </w:t>
      </w:r>
      <w:r w:rsidR="00CE6968" w:rsidRPr="00B97A95">
        <w:rPr>
          <w:rFonts w:asciiTheme="majorHAnsi" w:hAnsiTheme="majorHAnsi"/>
          <w:sz w:val="24"/>
          <w:szCs w:val="24"/>
        </w:rPr>
        <w:t>impact</w:t>
      </w:r>
      <w:r w:rsidR="005A5FB7" w:rsidRPr="00B97A95">
        <w:rPr>
          <w:rFonts w:asciiTheme="majorHAnsi" w:hAnsiTheme="majorHAnsi"/>
          <w:sz w:val="24"/>
          <w:szCs w:val="24"/>
        </w:rPr>
        <w:t xml:space="preserve"> </w:t>
      </w:r>
      <w:r w:rsidR="009352E5" w:rsidRPr="00B97A95">
        <w:rPr>
          <w:rFonts w:asciiTheme="majorHAnsi" w:hAnsiTheme="majorHAnsi"/>
          <w:sz w:val="24"/>
          <w:szCs w:val="24"/>
        </w:rPr>
        <w:t>into</w:t>
      </w:r>
      <w:r w:rsidR="005A5FB7" w:rsidRPr="00B97A95">
        <w:rPr>
          <w:rFonts w:asciiTheme="majorHAnsi" w:hAnsiTheme="majorHAnsi"/>
          <w:sz w:val="24"/>
          <w:szCs w:val="24"/>
        </w:rPr>
        <w:t xml:space="preserve"> </w:t>
      </w:r>
      <w:r w:rsidR="00CE6968" w:rsidRPr="00B97A95">
        <w:rPr>
          <w:rFonts w:asciiTheme="majorHAnsi" w:hAnsiTheme="majorHAnsi"/>
          <w:sz w:val="24"/>
          <w:szCs w:val="24"/>
        </w:rPr>
        <w:t>output</w:t>
      </w:r>
      <w:r w:rsidR="005A5FB7" w:rsidRPr="00B97A95">
        <w:rPr>
          <w:rFonts w:asciiTheme="majorHAnsi" w:hAnsiTheme="majorHAnsi"/>
          <w:sz w:val="24"/>
          <w:szCs w:val="24"/>
        </w:rPr>
        <w:t xml:space="preserve"> </w:t>
      </w:r>
      <w:r w:rsidR="009352E5" w:rsidRPr="00B97A95">
        <w:rPr>
          <w:rFonts w:asciiTheme="majorHAnsi" w:hAnsiTheme="majorHAnsi"/>
          <w:sz w:val="24"/>
          <w:szCs w:val="24"/>
        </w:rPr>
        <w:t>too</w:t>
      </w:r>
      <w:r w:rsidR="005A5FB7" w:rsidRPr="00B97A95">
        <w:rPr>
          <w:rFonts w:asciiTheme="majorHAnsi" w:hAnsiTheme="majorHAnsi"/>
          <w:sz w:val="24"/>
          <w:szCs w:val="24"/>
        </w:rPr>
        <w:t xml:space="preserve"> </w:t>
      </w:r>
      <w:r w:rsidR="00A25525" w:rsidRPr="00B97A95">
        <w:rPr>
          <w:rFonts w:asciiTheme="majorHAnsi" w:hAnsiTheme="majorHAnsi"/>
          <w:sz w:val="24"/>
          <w:szCs w:val="24"/>
        </w:rPr>
        <w:t>aggressively</w:t>
      </w:r>
      <w:r w:rsidR="00FE5E51" w:rsidRPr="00B97A95">
        <w:rPr>
          <w:rFonts w:asciiTheme="majorHAnsi" w:hAnsiTheme="majorHAnsi"/>
          <w:sz w:val="24"/>
          <w:szCs w:val="24"/>
        </w:rPr>
        <w:t xml:space="preserve"> or too quickly</w:t>
      </w:r>
      <w:r w:rsidR="00A25525" w:rsidRPr="00B97A95">
        <w:rPr>
          <w:rFonts w:asciiTheme="majorHAnsi" w:hAnsiTheme="majorHAnsi"/>
          <w:sz w:val="24"/>
          <w:szCs w:val="24"/>
        </w:rPr>
        <w:t>?</w:t>
      </w:r>
      <w:r w:rsidR="00811FE5" w:rsidRPr="00B97A95">
        <w:rPr>
          <w:rFonts w:asciiTheme="majorHAnsi" w:hAnsiTheme="majorHAnsi"/>
          <w:sz w:val="24"/>
          <w:szCs w:val="24"/>
        </w:rPr>
        <w:t xml:space="preserve"> Recall Lyotard’s point that “There is no unity to language; there are islands of language, each of them ruled by a different regime, untranslatable into the others. This dispersion is good in </w:t>
      </w:r>
      <w:proofErr w:type="gramStart"/>
      <w:r w:rsidR="00811FE5" w:rsidRPr="00B97A95">
        <w:rPr>
          <w:rFonts w:asciiTheme="majorHAnsi" w:hAnsiTheme="majorHAnsi"/>
          <w:sz w:val="24"/>
          <w:szCs w:val="24"/>
        </w:rPr>
        <w:t>itself</w:t>
      </w:r>
      <w:proofErr w:type="gramEnd"/>
      <w:r w:rsidR="00811FE5" w:rsidRPr="00B97A95">
        <w:rPr>
          <w:rFonts w:asciiTheme="majorHAnsi" w:hAnsiTheme="majorHAnsi"/>
          <w:sz w:val="24"/>
          <w:szCs w:val="24"/>
        </w:rPr>
        <w:t>, and ought to be respected. It is deadly when one phrase regime prevails over the others.”</w:t>
      </w:r>
      <w:r w:rsidR="00811FE5" w:rsidRPr="00B97A95">
        <w:rPr>
          <w:rStyle w:val="EndnoteReference"/>
          <w:rFonts w:asciiTheme="majorHAnsi" w:hAnsiTheme="majorHAnsi"/>
          <w:sz w:val="24"/>
          <w:szCs w:val="24"/>
        </w:rPr>
        <w:endnoteReference w:id="10"/>
      </w:r>
      <w:r w:rsidR="00811FE5" w:rsidRPr="00B97A95">
        <w:rPr>
          <w:rFonts w:asciiTheme="majorHAnsi" w:hAnsiTheme="majorHAnsi"/>
          <w:sz w:val="24"/>
          <w:szCs w:val="24"/>
        </w:rPr>
        <w:t xml:space="preserve"> Output and impact are different </w:t>
      </w:r>
      <w:r w:rsidR="0061725B" w:rsidRPr="00B97A95">
        <w:rPr>
          <w:rFonts w:asciiTheme="majorHAnsi" w:hAnsiTheme="majorHAnsi"/>
          <w:sz w:val="24"/>
          <w:szCs w:val="24"/>
        </w:rPr>
        <w:t xml:space="preserve">phrase regimes, different </w:t>
      </w:r>
      <w:r w:rsidR="00811FE5" w:rsidRPr="00B97A95">
        <w:rPr>
          <w:rFonts w:asciiTheme="majorHAnsi" w:hAnsiTheme="majorHAnsi"/>
          <w:sz w:val="24"/>
          <w:szCs w:val="24"/>
        </w:rPr>
        <w:t xml:space="preserve">languages, and </w:t>
      </w:r>
      <w:r w:rsidR="0061725B" w:rsidRPr="00B97A95">
        <w:rPr>
          <w:rFonts w:asciiTheme="majorHAnsi" w:hAnsiTheme="majorHAnsi"/>
          <w:sz w:val="24"/>
          <w:szCs w:val="24"/>
        </w:rPr>
        <w:t xml:space="preserve">they </w:t>
      </w:r>
      <w:r w:rsidR="00811FE5" w:rsidRPr="00B97A95">
        <w:rPr>
          <w:rFonts w:asciiTheme="majorHAnsi" w:hAnsiTheme="majorHAnsi"/>
          <w:sz w:val="24"/>
          <w:szCs w:val="24"/>
        </w:rPr>
        <w:t xml:space="preserve">need to be kept separate, not </w:t>
      </w:r>
      <w:r w:rsidR="003C05F9" w:rsidRPr="00B97A95">
        <w:rPr>
          <w:rFonts w:asciiTheme="majorHAnsi" w:hAnsiTheme="majorHAnsi"/>
          <w:sz w:val="24"/>
          <w:szCs w:val="24"/>
        </w:rPr>
        <w:t>incorporate</w:t>
      </w:r>
      <w:r w:rsidR="00811FE5" w:rsidRPr="00B97A95">
        <w:rPr>
          <w:rFonts w:asciiTheme="majorHAnsi" w:hAnsiTheme="majorHAnsi"/>
          <w:sz w:val="24"/>
          <w:szCs w:val="24"/>
        </w:rPr>
        <w:t>d automatically.</w:t>
      </w:r>
      <w:r w:rsidR="00837C29" w:rsidRPr="00B97A95">
        <w:rPr>
          <w:rFonts w:asciiTheme="majorHAnsi" w:hAnsiTheme="majorHAnsi"/>
          <w:sz w:val="24"/>
          <w:szCs w:val="24"/>
        </w:rPr>
        <w:t xml:space="preserve"> Colonising islands should be avoided.</w:t>
      </w:r>
    </w:p>
    <w:p w:rsidR="00C70FC6" w:rsidRPr="00B97A95" w:rsidRDefault="00A25525" w:rsidP="00B917EB">
      <w:pPr>
        <w:pStyle w:val="Normaltext"/>
        <w:spacing w:line="240" w:lineRule="auto"/>
        <w:jc w:val="left"/>
        <w:rPr>
          <w:rFonts w:asciiTheme="majorHAnsi" w:hAnsiTheme="majorHAnsi"/>
          <w:sz w:val="24"/>
          <w:szCs w:val="24"/>
        </w:rPr>
      </w:pPr>
      <w:r w:rsidRPr="00B97A95">
        <w:rPr>
          <w:rFonts w:asciiTheme="majorHAnsi" w:hAnsiTheme="majorHAnsi"/>
          <w:sz w:val="24"/>
          <w:szCs w:val="24"/>
        </w:rPr>
        <w:tab/>
      </w:r>
      <w:r w:rsidR="003C05F9" w:rsidRPr="00B97A95">
        <w:rPr>
          <w:rFonts w:asciiTheme="majorHAnsi" w:hAnsiTheme="majorHAnsi"/>
          <w:sz w:val="24"/>
          <w:szCs w:val="24"/>
        </w:rPr>
        <w:t>Incorporating</w:t>
      </w:r>
      <w:r w:rsidRPr="00B97A95">
        <w:rPr>
          <w:rFonts w:asciiTheme="majorHAnsi" w:hAnsiTheme="majorHAnsi"/>
          <w:sz w:val="24"/>
          <w:szCs w:val="24"/>
        </w:rPr>
        <w:t xml:space="preserve"> impact into output tends increasingly to determine Musicological research agendas (and of course research in </w:t>
      </w:r>
      <w:r w:rsidR="00837C29" w:rsidRPr="00B97A95">
        <w:rPr>
          <w:rFonts w:asciiTheme="majorHAnsi" w:hAnsiTheme="majorHAnsi"/>
          <w:sz w:val="24"/>
          <w:szCs w:val="24"/>
        </w:rPr>
        <w:t xml:space="preserve">scientific disciplines </w:t>
      </w:r>
      <w:r w:rsidRPr="00B97A95">
        <w:rPr>
          <w:rFonts w:asciiTheme="majorHAnsi" w:hAnsiTheme="majorHAnsi"/>
          <w:sz w:val="24"/>
          <w:szCs w:val="24"/>
        </w:rPr>
        <w:t>even more), and to be built into research</w:t>
      </w:r>
      <w:r w:rsidR="00FE5E51" w:rsidRPr="00B97A95">
        <w:rPr>
          <w:rFonts w:asciiTheme="majorHAnsi" w:hAnsiTheme="majorHAnsi"/>
          <w:sz w:val="24"/>
          <w:szCs w:val="24"/>
        </w:rPr>
        <w:t xml:space="preserve"> projects</w:t>
      </w:r>
      <w:r w:rsidRPr="00B97A95">
        <w:rPr>
          <w:rFonts w:asciiTheme="majorHAnsi" w:hAnsiTheme="majorHAnsi"/>
          <w:sz w:val="24"/>
          <w:szCs w:val="24"/>
        </w:rPr>
        <w:t xml:space="preserve"> from the start in order to get funding. </w:t>
      </w:r>
      <w:r w:rsidR="00767CAC" w:rsidRPr="00B97A95">
        <w:rPr>
          <w:rFonts w:asciiTheme="majorHAnsi" w:hAnsiTheme="majorHAnsi"/>
          <w:sz w:val="24"/>
          <w:szCs w:val="24"/>
        </w:rPr>
        <w:t>Forcing impact and output into ever closer proximity (chronological and epistemological)</w:t>
      </w:r>
      <w:r w:rsidR="009729A6" w:rsidRPr="00B97A95">
        <w:rPr>
          <w:rFonts w:asciiTheme="majorHAnsi" w:hAnsiTheme="majorHAnsi"/>
          <w:sz w:val="24"/>
          <w:szCs w:val="24"/>
        </w:rPr>
        <w:t xml:space="preserve"> by reducing the role of the passage between them</w:t>
      </w:r>
      <w:r w:rsidR="00767CAC" w:rsidRPr="00B97A95">
        <w:rPr>
          <w:rFonts w:asciiTheme="majorHAnsi" w:hAnsiTheme="majorHAnsi"/>
          <w:sz w:val="24"/>
          <w:szCs w:val="24"/>
        </w:rPr>
        <w:t xml:space="preserve"> both places the practitioner into ever closer proximity to her stakeholders </w:t>
      </w:r>
      <w:r w:rsidR="00D93DA4" w:rsidRPr="00B97A95">
        <w:rPr>
          <w:rFonts w:asciiTheme="majorHAnsi" w:hAnsiTheme="majorHAnsi"/>
          <w:sz w:val="24"/>
          <w:szCs w:val="24"/>
        </w:rPr>
        <w:t xml:space="preserve">(generally a good thing) </w:t>
      </w:r>
      <w:r w:rsidR="00767CAC" w:rsidRPr="00B97A95">
        <w:rPr>
          <w:rFonts w:asciiTheme="majorHAnsi" w:hAnsiTheme="majorHAnsi"/>
          <w:sz w:val="24"/>
          <w:szCs w:val="24"/>
        </w:rPr>
        <w:t xml:space="preserve">and empowers stakeholders to determine certain aspects of the </w:t>
      </w:r>
      <w:r w:rsidR="007C6EB4" w:rsidRPr="00B97A95">
        <w:rPr>
          <w:rFonts w:asciiTheme="majorHAnsi" w:hAnsiTheme="majorHAnsi"/>
          <w:sz w:val="24"/>
          <w:szCs w:val="24"/>
        </w:rPr>
        <w:t>AR</w:t>
      </w:r>
      <w:r w:rsidR="00D93DA4" w:rsidRPr="00B97A95">
        <w:rPr>
          <w:rFonts w:asciiTheme="majorHAnsi" w:hAnsiTheme="majorHAnsi"/>
          <w:sz w:val="24"/>
          <w:szCs w:val="24"/>
        </w:rPr>
        <w:t xml:space="preserve"> (much more complicated)</w:t>
      </w:r>
      <w:r w:rsidR="00767CAC" w:rsidRPr="00B97A95">
        <w:rPr>
          <w:rFonts w:asciiTheme="majorHAnsi" w:hAnsiTheme="majorHAnsi"/>
          <w:sz w:val="24"/>
          <w:szCs w:val="24"/>
        </w:rPr>
        <w:t xml:space="preserve">. </w:t>
      </w:r>
      <w:r w:rsidR="00CE6968" w:rsidRPr="00B97A95">
        <w:rPr>
          <w:rFonts w:asciiTheme="majorHAnsi" w:hAnsiTheme="majorHAnsi"/>
          <w:sz w:val="24"/>
          <w:szCs w:val="24"/>
        </w:rPr>
        <w:t>Output</w:t>
      </w:r>
      <w:r w:rsidR="00767CAC" w:rsidRPr="00B97A95">
        <w:rPr>
          <w:rFonts w:asciiTheme="majorHAnsi" w:hAnsiTheme="majorHAnsi"/>
          <w:sz w:val="24"/>
          <w:szCs w:val="24"/>
        </w:rPr>
        <w:t>s</w:t>
      </w:r>
      <w:r w:rsidR="005A5FB7" w:rsidRPr="00B97A95">
        <w:rPr>
          <w:rFonts w:asciiTheme="majorHAnsi" w:hAnsiTheme="majorHAnsi"/>
          <w:sz w:val="24"/>
          <w:szCs w:val="24"/>
        </w:rPr>
        <w:t xml:space="preserve"> </w:t>
      </w:r>
      <w:r w:rsidR="00767CAC" w:rsidRPr="00B97A95">
        <w:rPr>
          <w:rFonts w:asciiTheme="majorHAnsi" w:hAnsiTheme="majorHAnsi"/>
          <w:sz w:val="24"/>
          <w:szCs w:val="24"/>
        </w:rPr>
        <w:t>tend</w:t>
      </w:r>
      <w:r w:rsidR="005A5FB7" w:rsidRPr="00B97A95">
        <w:rPr>
          <w:rFonts w:asciiTheme="majorHAnsi" w:hAnsiTheme="majorHAnsi"/>
          <w:sz w:val="24"/>
          <w:szCs w:val="24"/>
        </w:rPr>
        <w:t xml:space="preserve"> </w:t>
      </w:r>
      <w:r w:rsidR="00B43594" w:rsidRPr="00B97A95">
        <w:rPr>
          <w:rFonts w:asciiTheme="majorHAnsi" w:hAnsiTheme="majorHAnsi"/>
          <w:sz w:val="24"/>
          <w:szCs w:val="24"/>
        </w:rPr>
        <w:t>to</w:t>
      </w:r>
      <w:r w:rsidR="005A5FB7" w:rsidRPr="00B97A95">
        <w:rPr>
          <w:rFonts w:asciiTheme="majorHAnsi" w:hAnsiTheme="majorHAnsi"/>
          <w:sz w:val="24"/>
          <w:szCs w:val="24"/>
        </w:rPr>
        <w:t xml:space="preserve"> </w:t>
      </w:r>
      <w:r w:rsidR="00B43594" w:rsidRPr="00B97A95">
        <w:rPr>
          <w:rFonts w:asciiTheme="majorHAnsi" w:hAnsiTheme="majorHAnsi"/>
          <w:sz w:val="24"/>
          <w:szCs w:val="24"/>
        </w:rPr>
        <w:t>be</w:t>
      </w:r>
      <w:r w:rsidR="005A5FB7" w:rsidRPr="00B97A95">
        <w:rPr>
          <w:rFonts w:asciiTheme="majorHAnsi" w:hAnsiTheme="majorHAnsi"/>
          <w:sz w:val="24"/>
          <w:szCs w:val="24"/>
        </w:rPr>
        <w:t xml:space="preserve"> </w:t>
      </w:r>
      <w:r w:rsidR="00C37376" w:rsidRPr="00B97A95">
        <w:rPr>
          <w:rFonts w:asciiTheme="majorHAnsi" w:hAnsiTheme="majorHAnsi"/>
          <w:sz w:val="24"/>
          <w:szCs w:val="24"/>
        </w:rPr>
        <w:t>targeted</w:t>
      </w:r>
      <w:r w:rsidR="005A5FB7" w:rsidRPr="00B97A95">
        <w:rPr>
          <w:rFonts w:asciiTheme="majorHAnsi" w:hAnsiTheme="majorHAnsi"/>
          <w:sz w:val="24"/>
          <w:szCs w:val="24"/>
        </w:rPr>
        <w:t xml:space="preserve"> </w:t>
      </w:r>
      <w:r w:rsidR="00C37376" w:rsidRPr="00B97A95">
        <w:rPr>
          <w:rFonts w:asciiTheme="majorHAnsi" w:hAnsiTheme="majorHAnsi"/>
          <w:sz w:val="24"/>
          <w:szCs w:val="24"/>
        </w:rPr>
        <w:t>for</w:t>
      </w:r>
      <w:r w:rsidR="005A5FB7" w:rsidRPr="00B97A95">
        <w:rPr>
          <w:rFonts w:asciiTheme="majorHAnsi" w:hAnsiTheme="majorHAnsi"/>
          <w:sz w:val="24"/>
          <w:szCs w:val="24"/>
        </w:rPr>
        <w:t xml:space="preserve"> </w:t>
      </w:r>
      <w:r w:rsidR="00C11D87" w:rsidRPr="00B97A95">
        <w:rPr>
          <w:rFonts w:asciiTheme="majorHAnsi" w:hAnsiTheme="majorHAnsi"/>
          <w:sz w:val="24"/>
          <w:szCs w:val="24"/>
        </w:rPr>
        <w:t>assimilation</w:t>
      </w:r>
      <w:r w:rsidR="005A5FB7" w:rsidRPr="00B97A95">
        <w:rPr>
          <w:rFonts w:asciiTheme="majorHAnsi" w:hAnsiTheme="majorHAnsi"/>
          <w:sz w:val="24"/>
          <w:szCs w:val="24"/>
        </w:rPr>
        <w:t xml:space="preserve"> </w:t>
      </w:r>
      <w:r w:rsidR="00C11D87" w:rsidRPr="00B97A95">
        <w:rPr>
          <w:rFonts w:asciiTheme="majorHAnsi" w:hAnsiTheme="majorHAnsi"/>
          <w:sz w:val="24"/>
          <w:szCs w:val="24"/>
        </w:rPr>
        <w:t>into</w:t>
      </w:r>
      <w:r w:rsidR="005A5FB7" w:rsidRPr="00B97A95">
        <w:rPr>
          <w:rFonts w:asciiTheme="majorHAnsi" w:hAnsiTheme="majorHAnsi"/>
          <w:sz w:val="24"/>
          <w:szCs w:val="24"/>
        </w:rPr>
        <w:t xml:space="preserve"> </w:t>
      </w:r>
      <w:r w:rsidR="00022B73" w:rsidRPr="00B97A95">
        <w:rPr>
          <w:rFonts w:asciiTheme="majorHAnsi" w:hAnsiTheme="majorHAnsi"/>
          <w:sz w:val="24"/>
          <w:szCs w:val="24"/>
        </w:rPr>
        <w:t>the</w:t>
      </w:r>
      <w:r w:rsidR="005A5FB7" w:rsidRPr="00B97A95">
        <w:rPr>
          <w:rFonts w:asciiTheme="majorHAnsi" w:hAnsiTheme="majorHAnsi"/>
          <w:sz w:val="24"/>
          <w:szCs w:val="24"/>
        </w:rPr>
        <w:t xml:space="preserve"> </w:t>
      </w:r>
      <w:r w:rsidR="00D93DA4" w:rsidRPr="00B97A95">
        <w:rPr>
          <w:rFonts w:asciiTheme="majorHAnsi" w:hAnsiTheme="majorHAnsi"/>
          <w:sz w:val="24"/>
          <w:szCs w:val="24"/>
        </w:rPr>
        <w:t xml:space="preserve">discourse </w:t>
      </w:r>
      <w:r w:rsidR="00022B73" w:rsidRPr="00B97A95">
        <w:rPr>
          <w:rFonts w:asciiTheme="majorHAnsi" w:hAnsiTheme="majorHAnsi"/>
          <w:sz w:val="24"/>
          <w:szCs w:val="24"/>
        </w:rPr>
        <w:t>of</w:t>
      </w:r>
      <w:r w:rsidR="005A5FB7" w:rsidRPr="00B97A95">
        <w:rPr>
          <w:rFonts w:asciiTheme="majorHAnsi" w:hAnsiTheme="majorHAnsi"/>
          <w:sz w:val="24"/>
          <w:szCs w:val="24"/>
        </w:rPr>
        <w:t xml:space="preserve"> </w:t>
      </w:r>
      <w:r w:rsidR="00CE6968" w:rsidRPr="00B97A95">
        <w:rPr>
          <w:rFonts w:asciiTheme="majorHAnsi" w:hAnsiTheme="majorHAnsi"/>
          <w:sz w:val="24"/>
          <w:szCs w:val="24"/>
        </w:rPr>
        <w:t>impact</w:t>
      </w:r>
      <w:r w:rsidR="00D93DA4" w:rsidRPr="00B97A95">
        <w:rPr>
          <w:rFonts w:asciiTheme="majorHAnsi" w:hAnsiTheme="majorHAnsi"/>
          <w:sz w:val="24"/>
          <w:szCs w:val="24"/>
        </w:rPr>
        <w:t xml:space="preserve">, betraying </w:t>
      </w:r>
      <w:r w:rsidR="00C37376" w:rsidRPr="00B97A95">
        <w:rPr>
          <w:rFonts w:asciiTheme="majorHAnsi" w:hAnsiTheme="majorHAnsi"/>
          <w:sz w:val="24"/>
          <w:szCs w:val="24"/>
        </w:rPr>
        <w:t>a</w:t>
      </w:r>
      <w:r w:rsidR="005A5FB7" w:rsidRPr="00B97A95">
        <w:rPr>
          <w:rFonts w:asciiTheme="majorHAnsi" w:hAnsiTheme="majorHAnsi"/>
          <w:sz w:val="24"/>
          <w:szCs w:val="24"/>
        </w:rPr>
        <w:t xml:space="preserve"> </w:t>
      </w:r>
      <w:r w:rsidR="00C37376" w:rsidRPr="00B97A95">
        <w:rPr>
          <w:rFonts w:asciiTheme="majorHAnsi" w:hAnsiTheme="majorHAnsi"/>
          <w:sz w:val="24"/>
          <w:szCs w:val="24"/>
        </w:rPr>
        <w:t>residual</w:t>
      </w:r>
      <w:r w:rsidR="005A5FB7" w:rsidRPr="00B97A95">
        <w:rPr>
          <w:rFonts w:asciiTheme="majorHAnsi" w:hAnsiTheme="majorHAnsi"/>
          <w:sz w:val="24"/>
          <w:szCs w:val="24"/>
        </w:rPr>
        <w:t xml:space="preserve"> </w:t>
      </w:r>
      <w:r w:rsidR="00767CAC" w:rsidRPr="00B97A95">
        <w:rPr>
          <w:rFonts w:asciiTheme="majorHAnsi" w:hAnsiTheme="majorHAnsi"/>
          <w:sz w:val="24"/>
          <w:szCs w:val="24"/>
        </w:rPr>
        <w:t xml:space="preserve">desire for </w:t>
      </w:r>
      <w:r w:rsidR="00C37376" w:rsidRPr="00B97A95">
        <w:rPr>
          <w:rFonts w:asciiTheme="majorHAnsi" w:hAnsiTheme="majorHAnsi"/>
          <w:sz w:val="24"/>
          <w:szCs w:val="24"/>
        </w:rPr>
        <w:t>mastery</w:t>
      </w:r>
      <w:r w:rsidR="005A5FB7" w:rsidRPr="00B97A95">
        <w:rPr>
          <w:rFonts w:asciiTheme="majorHAnsi" w:hAnsiTheme="majorHAnsi"/>
          <w:sz w:val="24"/>
          <w:szCs w:val="24"/>
        </w:rPr>
        <w:t xml:space="preserve"> </w:t>
      </w:r>
      <w:r w:rsidR="00022B73" w:rsidRPr="00B97A95">
        <w:rPr>
          <w:rFonts w:asciiTheme="majorHAnsi" w:hAnsiTheme="majorHAnsi"/>
          <w:sz w:val="24"/>
          <w:szCs w:val="24"/>
        </w:rPr>
        <w:t>that</w:t>
      </w:r>
      <w:r w:rsidR="005A5FB7" w:rsidRPr="00B97A95">
        <w:rPr>
          <w:rFonts w:asciiTheme="majorHAnsi" w:hAnsiTheme="majorHAnsi"/>
          <w:sz w:val="24"/>
          <w:szCs w:val="24"/>
        </w:rPr>
        <w:t xml:space="preserve"> </w:t>
      </w:r>
      <w:r w:rsidR="00022B73" w:rsidRPr="00B97A95">
        <w:rPr>
          <w:rFonts w:asciiTheme="majorHAnsi" w:hAnsiTheme="majorHAnsi"/>
          <w:sz w:val="24"/>
          <w:szCs w:val="24"/>
        </w:rPr>
        <w:t>is</w:t>
      </w:r>
      <w:r w:rsidR="005A5FB7" w:rsidRPr="00B97A95">
        <w:rPr>
          <w:rFonts w:asciiTheme="majorHAnsi" w:hAnsiTheme="majorHAnsi"/>
          <w:sz w:val="24"/>
          <w:szCs w:val="24"/>
        </w:rPr>
        <w:t xml:space="preserve"> </w:t>
      </w:r>
      <w:r w:rsidR="00864642" w:rsidRPr="00B97A95">
        <w:rPr>
          <w:rFonts w:asciiTheme="majorHAnsi" w:hAnsiTheme="majorHAnsi"/>
          <w:sz w:val="24"/>
          <w:szCs w:val="24"/>
        </w:rPr>
        <w:t>a</w:t>
      </w:r>
      <w:r w:rsidR="005A5FB7" w:rsidRPr="00B97A95">
        <w:rPr>
          <w:rFonts w:asciiTheme="majorHAnsi" w:hAnsiTheme="majorHAnsi"/>
          <w:sz w:val="24"/>
          <w:szCs w:val="24"/>
        </w:rPr>
        <w:t xml:space="preserve"> </w:t>
      </w:r>
      <w:r w:rsidR="00022B73" w:rsidRPr="00B97A95">
        <w:rPr>
          <w:rFonts w:asciiTheme="majorHAnsi" w:hAnsiTheme="majorHAnsi"/>
          <w:sz w:val="24"/>
          <w:szCs w:val="24"/>
        </w:rPr>
        <w:t>quite</w:t>
      </w:r>
      <w:r w:rsidR="005A5FB7" w:rsidRPr="00B97A95">
        <w:rPr>
          <w:rFonts w:asciiTheme="majorHAnsi" w:hAnsiTheme="majorHAnsi"/>
          <w:sz w:val="24"/>
          <w:szCs w:val="24"/>
        </w:rPr>
        <w:t xml:space="preserve"> </w:t>
      </w:r>
      <w:r w:rsidR="00022B73" w:rsidRPr="00B97A95">
        <w:rPr>
          <w:rFonts w:asciiTheme="majorHAnsi" w:hAnsiTheme="majorHAnsi"/>
          <w:sz w:val="24"/>
          <w:szCs w:val="24"/>
        </w:rPr>
        <w:t>different</w:t>
      </w:r>
      <w:r w:rsidR="005A5FB7" w:rsidRPr="00B97A95">
        <w:rPr>
          <w:rFonts w:asciiTheme="majorHAnsi" w:hAnsiTheme="majorHAnsi"/>
          <w:sz w:val="24"/>
          <w:szCs w:val="24"/>
        </w:rPr>
        <w:t xml:space="preserve"> </w:t>
      </w:r>
      <w:r w:rsidR="00864642" w:rsidRPr="00B97A95">
        <w:rPr>
          <w:rFonts w:asciiTheme="majorHAnsi" w:hAnsiTheme="majorHAnsi"/>
          <w:sz w:val="24"/>
          <w:szCs w:val="24"/>
        </w:rPr>
        <w:t>matter</w:t>
      </w:r>
      <w:r w:rsidR="005A5FB7" w:rsidRPr="00B97A95">
        <w:rPr>
          <w:rFonts w:asciiTheme="majorHAnsi" w:hAnsiTheme="majorHAnsi"/>
          <w:sz w:val="24"/>
          <w:szCs w:val="24"/>
        </w:rPr>
        <w:t xml:space="preserve"> </w:t>
      </w:r>
      <w:r w:rsidR="00022B73" w:rsidRPr="00B97A95">
        <w:rPr>
          <w:rFonts w:asciiTheme="majorHAnsi" w:hAnsiTheme="majorHAnsi"/>
          <w:sz w:val="24"/>
          <w:szCs w:val="24"/>
        </w:rPr>
        <w:t>to</w:t>
      </w:r>
      <w:r w:rsidR="005A5FB7" w:rsidRPr="00B97A95">
        <w:rPr>
          <w:rFonts w:asciiTheme="majorHAnsi" w:hAnsiTheme="majorHAnsi"/>
          <w:sz w:val="24"/>
          <w:szCs w:val="24"/>
        </w:rPr>
        <w:t xml:space="preserve"> </w:t>
      </w:r>
      <w:r w:rsidR="00CE3C42" w:rsidRPr="00B97A95">
        <w:rPr>
          <w:rFonts w:asciiTheme="majorHAnsi" w:hAnsiTheme="majorHAnsi"/>
          <w:sz w:val="24"/>
          <w:szCs w:val="24"/>
        </w:rPr>
        <w:t>(and</w:t>
      </w:r>
      <w:r w:rsidR="005A5FB7" w:rsidRPr="00B97A95">
        <w:rPr>
          <w:rFonts w:asciiTheme="majorHAnsi" w:hAnsiTheme="majorHAnsi"/>
          <w:sz w:val="24"/>
          <w:szCs w:val="24"/>
        </w:rPr>
        <w:t xml:space="preserve"> </w:t>
      </w:r>
      <w:r w:rsidR="00CE3C42" w:rsidRPr="00B97A95">
        <w:rPr>
          <w:rFonts w:asciiTheme="majorHAnsi" w:hAnsiTheme="majorHAnsi"/>
          <w:sz w:val="24"/>
          <w:szCs w:val="24"/>
        </w:rPr>
        <w:t>often</w:t>
      </w:r>
      <w:r w:rsidR="005A5FB7" w:rsidRPr="00B97A95">
        <w:rPr>
          <w:rFonts w:asciiTheme="majorHAnsi" w:hAnsiTheme="majorHAnsi"/>
          <w:sz w:val="24"/>
          <w:szCs w:val="24"/>
        </w:rPr>
        <w:t xml:space="preserve"> </w:t>
      </w:r>
      <w:r w:rsidR="00CE3C42" w:rsidRPr="00B97A95">
        <w:rPr>
          <w:rFonts w:asciiTheme="majorHAnsi" w:hAnsiTheme="majorHAnsi"/>
          <w:sz w:val="24"/>
          <w:szCs w:val="24"/>
        </w:rPr>
        <w:t>oblivious</w:t>
      </w:r>
      <w:r w:rsidR="005A5FB7" w:rsidRPr="00B97A95">
        <w:rPr>
          <w:rFonts w:asciiTheme="majorHAnsi" w:hAnsiTheme="majorHAnsi"/>
          <w:sz w:val="24"/>
          <w:szCs w:val="24"/>
        </w:rPr>
        <w:t xml:space="preserve"> </w:t>
      </w:r>
      <w:r w:rsidR="00CE3C42" w:rsidRPr="00B97A95">
        <w:rPr>
          <w:rFonts w:asciiTheme="majorHAnsi" w:hAnsiTheme="majorHAnsi"/>
          <w:sz w:val="24"/>
          <w:szCs w:val="24"/>
        </w:rPr>
        <w:t>to)</w:t>
      </w:r>
      <w:r w:rsidR="005A5FB7" w:rsidRPr="00B97A95">
        <w:rPr>
          <w:rFonts w:asciiTheme="majorHAnsi" w:hAnsiTheme="majorHAnsi"/>
          <w:sz w:val="24"/>
          <w:szCs w:val="24"/>
        </w:rPr>
        <w:t xml:space="preserve"> </w:t>
      </w:r>
      <w:r w:rsidR="00864642" w:rsidRPr="00B97A95">
        <w:rPr>
          <w:rFonts w:asciiTheme="majorHAnsi" w:hAnsiTheme="majorHAnsi"/>
          <w:sz w:val="24"/>
          <w:szCs w:val="24"/>
        </w:rPr>
        <w:t>the</w:t>
      </w:r>
      <w:r w:rsidR="005A5FB7" w:rsidRPr="00B97A95">
        <w:rPr>
          <w:rFonts w:asciiTheme="majorHAnsi" w:hAnsiTheme="majorHAnsi"/>
          <w:sz w:val="24"/>
          <w:szCs w:val="24"/>
        </w:rPr>
        <w:t xml:space="preserve"> </w:t>
      </w:r>
      <w:r w:rsidR="00022B73" w:rsidRPr="00B97A95">
        <w:rPr>
          <w:rFonts w:asciiTheme="majorHAnsi" w:hAnsiTheme="majorHAnsi"/>
          <w:sz w:val="24"/>
          <w:szCs w:val="24"/>
        </w:rPr>
        <w:t>expertise</w:t>
      </w:r>
      <w:r w:rsidR="005A5FB7" w:rsidRPr="00B97A95">
        <w:rPr>
          <w:rFonts w:asciiTheme="majorHAnsi" w:hAnsiTheme="majorHAnsi"/>
          <w:sz w:val="24"/>
          <w:szCs w:val="24"/>
        </w:rPr>
        <w:t xml:space="preserve"> </w:t>
      </w:r>
      <w:r w:rsidR="00864642" w:rsidRPr="00B97A95">
        <w:rPr>
          <w:rFonts w:asciiTheme="majorHAnsi" w:hAnsiTheme="majorHAnsi"/>
          <w:sz w:val="24"/>
          <w:szCs w:val="24"/>
        </w:rPr>
        <w:t>associated</w:t>
      </w:r>
      <w:r w:rsidR="005A5FB7" w:rsidRPr="00B97A95">
        <w:rPr>
          <w:rFonts w:asciiTheme="majorHAnsi" w:hAnsiTheme="majorHAnsi"/>
          <w:sz w:val="24"/>
          <w:szCs w:val="24"/>
        </w:rPr>
        <w:t xml:space="preserve"> </w:t>
      </w:r>
      <w:r w:rsidR="00864642" w:rsidRPr="00B97A95">
        <w:rPr>
          <w:rFonts w:asciiTheme="majorHAnsi" w:hAnsiTheme="majorHAnsi"/>
          <w:sz w:val="24"/>
          <w:szCs w:val="24"/>
        </w:rPr>
        <w:t>with</w:t>
      </w:r>
      <w:r w:rsidR="005A5FB7" w:rsidRPr="00B97A95">
        <w:rPr>
          <w:rFonts w:asciiTheme="majorHAnsi" w:hAnsiTheme="majorHAnsi"/>
          <w:sz w:val="24"/>
          <w:szCs w:val="24"/>
        </w:rPr>
        <w:t xml:space="preserve"> </w:t>
      </w:r>
      <w:r w:rsidR="007C6EB4" w:rsidRPr="00B97A95">
        <w:rPr>
          <w:rFonts w:asciiTheme="majorHAnsi" w:hAnsiTheme="majorHAnsi"/>
          <w:sz w:val="24"/>
          <w:szCs w:val="24"/>
        </w:rPr>
        <w:t>AR</w:t>
      </w:r>
      <w:r w:rsidR="00892AC0" w:rsidRPr="00B97A95">
        <w:rPr>
          <w:rFonts w:asciiTheme="majorHAnsi" w:hAnsiTheme="majorHAnsi"/>
          <w:sz w:val="24"/>
          <w:szCs w:val="24"/>
        </w:rPr>
        <w:t>.</w:t>
      </w:r>
    </w:p>
    <w:p w:rsidR="005938F5" w:rsidRPr="00B97A95" w:rsidRDefault="00767CAC" w:rsidP="00B917EB">
      <w:pPr>
        <w:pStyle w:val="Normaltextnewpara"/>
        <w:spacing w:line="240" w:lineRule="auto"/>
        <w:jc w:val="left"/>
        <w:rPr>
          <w:rFonts w:asciiTheme="majorHAnsi" w:hAnsiTheme="majorHAnsi"/>
          <w:sz w:val="24"/>
          <w:szCs w:val="24"/>
        </w:rPr>
      </w:pPr>
      <w:r w:rsidRPr="00B97A95">
        <w:rPr>
          <w:rFonts w:asciiTheme="majorHAnsi" w:hAnsiTheme="majorHAnsi"/>
          <w:sz w:val="24"/>
          <w:szCs w:val="24"/>
        </w:rPr>
        <w:t>In this context</w:t>
      </w:r>
      <w:r w:rsidR="00A25525" w:rsidRPr="00B97A95">
        <w:rPr>
          <w:rFonts w:asciiTheme="majorHAnsi" w:hAnsiTheme="majorHAnsi"/>
          <w:sz w:val="24"/>
          <w:szCs w:val="24"/>
        </w:rPr>
        <w:t xml:space="preserve">, </w:t>
      </w:r>
      <w:r w:rsidR="00FA0CC5" w:rsidRPr="00B97A95">
        <w:rPr>
          <w:rFonts w:asciiTheme="majorHAnsi" w:hAnsiTheme="majorHAnsi"/>
          <w:sz w:val="24"/>
          <w:szCs w:val="24"/>
        </w:rPr>
        <w:t>navigating</w:t>
      </w:r>
      <w:r w:rsidR="00966FDE" w:rsidRPr="00B97A95">
        <w:rPr>
          <w:rFonts w:asciiTheme="majorHAnsi" w:hAnsiTheme="majorHAnsi"/>
          <w:sz w:val="24"/>
          <w:szCs w:val="24"/>
        </w:rPr>
        <w:t xml:space="preserve"> </w:t>
      </w:r>
      <w:r w:rsidR="00C37376" w:rsidRPr="00B97A95">
        <w:rPr>
          <w:rFonts w:asciiTheme="majorHAnsi" w:hAnsiTheme="majorHAnsi"/>
          <w:sz w:val="24"/>
          <w:szCs w:val="24"/>
        </w:rPr>
        <w:t>the</w:t>
      </w:r>
      <w:r w:rsidR="005A5FB7" w:rsidRPr="00B97A95">
        <w:rPr>
          <w:rFonts w:asciiTheme="majorHAnsi" w:hAnsiTheme="majorHAnsi"/>
          <w:sz w:val="24"/>
          <w:szCs w:val="24"/>
        </w:rPr>
        <w:t xml:space="preserve"> </w:t>
      </w:r>
      <w:r w:rsidR="005B721E" w:rsidRPr="00B97A95">
        <w:rPr>
          <w:rFonts w:asciiTheme="majorHAnsi" w:hAnsiTheme="majorHAnsi"/>
          <w:sz w:val="24"/>
          <w:szCs w:val="24"/>
        </w:rPr>
        <w:t xml:space="preserve">passage </w:t>
      </w:r>
      <w:r w:rsidR="008D08AC" w:rsidRPr="00B97A95">
        <w:rPr>
          <w:rFonts w:asciiTheme="majorHAnsi" w:hAnsiTheme="majorHAnsi"/>
          <w:sz w:val="24"/>
          <w:szCs w:val="24"/>
        </w:rPr>
        <w:t>between output and impact</w:t>
      </w:r>
      <w:r w:rsidR="005A5FB7" w:rsidRPr="00B97A95">
        <w:rPr>
          <w:rFonts w:asciiTheme="majorHAnsi" w:hAnsiTheme="majorHAnsi"/>
          <w:sz w:val="24"/>
          <w:szCs w:val="24"/>
        </w:rPr>
        <w:t xml:space="preserve"> </w:t>
      </w:r>
      <w:r w:rsidR="00ED20A4" w:rsidRPr="00B97A95">
        <w:rPr>
          <w:rFonts w:asciiTheme="majorHAnsi" w:hAnsiTheme="majorHAnsi"/>
          <w:sz w:val="24"/>
          <w:szCs w:val="24"/>
        </w:rPr>
        <w:t>creates</w:t>
      </w:r>
      <w:r w:rsidR="005A5FB7" w:rsidRPr="00B97A95">
        <w:rPr>
          <w:rFonts w:asciiTheme="majorHAnsi" w:hAnsiTheme="majorHAnsi"/>
          <w:sz w:val="24"/>
          <w:szCs w:val="24"/>
        </w:rPr>
        <w:t xml:space="preserve"> </w:t>
      </w:r>
      <w:r w:rsidR="00ED20A4" w:rsidRPr="00B97A95">
        <w:rPr>
          <w:rFonts w:asciiTheme="majorHAnsi" w:hAnsiTheme="majorHAnsi"/>
          <w:sz w:val="24"/>
          <w:szCs w:val="24"/>
        </w:rPr>
        <w:t>the</w:t>
      </w:r>
      <w:r w:rsidR="005A5FB7" w:rsidRPr="00B97A95">
        <w:rPr>
          <w:rFonts w:asciiTheme="majorHAnsi" w:hAnsiTheme="majorHAnsi"/>
          <w:sz w:val="24"/>
          <w:szCs w:val="24"/>
        </w:rPr>
        <w:t xml:space="preserve"> </w:t>
      </w:r>
      <w:r w:rsidR="00ED20A4" w:rsidRPr="00B97A95">
        <w:rPr>
          <w:rFonts w:asciiTheme="majorHAnsi" w:hAnsiTheme="majorHAnsi"/>
          <w:sz w:val="24"/>
          <w:szCs w:val="24"/>
        </w:rPr>
        <w:t>potential</w:t>
      </w:r>
      <w:r w:rsidR="005A5FB7" w:rsidRPr="00B97A95">
        <w:rPr>
          <w:rFonts w:asciiTheme="majorHAnsi" w:hAnsiTheme="majorHAnsi"/>
          <w:sz w:val="24"/>
          <w:szCs w:val="24"/>
        </w:rPr>
        <w:t xml:space="preserve"> </w:t>
      </w:r>
      <w:r w:rsidR="00ED20A4" w:rsidRPr="00B97A95">
        <w:rPr>
          <w:rFonts w:asciiTheme="majorHAnsi" w:hAnsiTheme="majorHAnsi"/>
          <w:sz w:val="24"/>
          <w:szCs w:val="24"/>
        </w:rPr>
        <w:t>for</w:t>
      </w:r>
      <w:r w:rsidR="005A5FB7" w:rsidRPr="00B97A95">
        <w:rPr>
          <w:rFonts w:asciiTheme="majorHAnsi" w:hAnsiTheme="majorHAnsi"/>
          <w:sz w:val="24"/>
          <w:szCs w:val="24"/>
        </w:rPr>
        <w:t xml:space="preserve"> </w:t>
      </w:r>
      <w:r w:rsidR="00063941" w:rsidRPr="00B97A95">
        <w:rPr>
          <w:rFonts w:asciiTheme="majorHAnsi" w:hAnsiTheme="majorHAnsi"/>
          <w:sz w:val="24"/>
          <w:szCs w:val="24"/>
        </w:rPr>
        <w:t>three</w:t>
      </w:r>
      <w:r w:rsidR="005A5FB7" w:rsidRPr="00B97A95">
        <w:rPr>
          <w:rFonts w:asciiTheme="majorHAnsi" w:hAnsiTheme="majorHAnsi"/>
          <w:sz w:val="24"/>
          <w:szCs w:val="24"/>
        </w:rPr>
        <w:t xml:space="preserve"> </w:t>
      </w:r>
      <w:r w:rsidR="00063941" w:rsidRPr="00B97A95">
        <w:rPr>
          <w:rFonts w:asciiTheme="majorHAnsi" w:hAnsiTheme="majorHAnsi"/>
          <w:sz w:val="24"/>
          <w:szCs w:val="24"/>
        </w:rPr>
        <w:t>types</w:t>
      </w:r>
      <w:r w:rsidR="005A5FB7" w:rsidRPr="00B97A95">
        <w:rPr>
          <w:rFonts w:asciiTheme="majorHAnsi" w:hAnsiTheme="majorHAnsi"/>
          <w:sz w:val="24"/>
          <w:szCs w:val="24"/>
        </w:rPr>
        <w:t xml:space="preserve"> </w:t>
      </w:r>
      <w:r w:rsidR="00063941" w:rsidRPr="00B97A95">
        <w:rPr>
          <w:rFonts w:asciiTheme="majorHAnsi" w:hAnsiTheme="majorHAnsi"/>
          <w:sz w:val="24"/>
          <w:szCs w:val="24"/>
        </w:rPr>
        <w:t>of</w:t>
      </w:r>
      <w:r w:rsidR="005A5FB7" w:rsidRPr="00B97A95">
        <w:rPr>
          <w:rFonts w:asciiTheme="majorHAnsi" w:hAnsiTheme="majorHAnsi"/>
          <w:sz w:val="24"/>
          <w:szCs w:val="24"/>
        </w:rPr>
        <w:t xml:space="preserve"> </w:t>
      </w:r>
      <w:r w:rsidR="00ED20A4" w:rsidRPr="00B97A95">
        <w:rPr>
          <w:rFonts w:asciiTheme="majorHAnsi" w:hAnsiTheme="majorHAnsi"/>
          <w:sz w:val="24"/>
          <w:szCs w:val="24"/>
        </w:rPr>
        <w:t>conflict</w:t>
      </w:r>
      <w:r w:rsidR="005A5FB7" w:rsidRPr="00B97A95">
        <w:rPr>
          <w:rFonts w:asciiTheme="majorHAnsi" w:hAnsiTheme="majorHAnsi"/>
          <w:sz w:val="24"/>
          <w:szCs w:val="24"/>
        </w:rPr>
        <w:t xml:space="preserve"> </w:t>
      </w:r>
      <w:r w:rsidR="001B4904" w:rsidRPr="00B97A95">
        <w:rPr>
          <w:rFonts w:asciiTheme="majorHAnsi" w:hAnsiTheme="majorHAnsi"/>
          <w:sz w:val="24"/>
          <w:szCs w:val="24"/>
        </w:rPr>
        <w:t>to</w:t>
      </w:r>
      <w:r w:rsidR="005A5FB7" w:rsidRPr="00B97A95">
        <w:rPr>
          <w:rFonts w:asciiTheme="majorHAnsi" w:hAnsiTheme="majorHAnsi"/>
          <w:sz w:val="24"/>
          <w:szCs w:val="24"/>
        </w:rPr>
        <w:t xml:space="preserve"> </w:t>
      </w:r>
      <w:r w:rsidR="001B4904" w:rsidRPr="00B97A95">
        <w:rPr>
          <w:rFonts w:asciiTheme="majorHAnsi" w:hAnsiTheme="majorHAnsi"/>
          <w:sz w:val="24"/>
          <w:szCs w:val="24"/>
        </w:rPr>
        <w:t>arise</w:t>
      </w:r>
      <w:r w:rsidR="005A5FB7" w:rsidRPr="00B97A95">
        <w:rPr>
          <w:rFonts w:asciiTheme="majorHAnsi" w:hAnsiTheme="majorHAnsi"/>
          <w:sz w:val="24"/>
          <w:szCs w:val="24"/>
        </w:rPr>
        <w:t xml:space="preserve"> </w:t>
      </w:r>
      <w:r w:rsidR="00B64CF6" w:rsidRPr="00B97A95">
        <w:rPr>
          <w:rFonts w:asciiTheme="majorHAnsi" w:hAnsiTheme="majorHAnsi"/>
          <w:sz w:val="24"/>
          <w:szCs w:val="24"/>
        </w:rPr>
        <w:t>–</w:t>
      </w:r>
      <w:r w:rsidR="005A5FB7" w:rsidRPr="00B97A95">
        <w:rPr>
          <w:rFonts w:asciiTheme="majorHAnsi" w:hAnsiTheme="majorHAnsi"/>
          <w:sz w:val="24"/>
          <w:szCs w:val="24"/>
        </w:rPr>
        <w:t xml:space="preserve"> </w:t>
      </w:r>
      <w:r w:rsidR="00063941" w:rsidRPr="00B97A95">
        <w:rPr>
          <w:rFonts w:asciiTheme="majorHAnsi" w:hAnsiTheme="majorHAnsi"/>
          <w:sz w:val="24"/>
          <w:szCs w:val="24"/>
        </w:rPr>
        <w:t>personal,</w:t>
      </w:r>
      <w:r w:rsidR="005A5FB7" w:rsidRPr="00B97A95">
        <w:rPr>
          <w:rFonts w:asciiTheme="majorHAnsi" w:hAnsiTheme="majorHAnsi"/>
          <w:sz w:val="24"/>
          <w:szCs w:val="24"/>
        </w:rPr>
        <w:t xml:space="preserve"> </w:t>
      </w:r>
      <w:r w:rsidR="007F230F" w:rsidRPr="00B97A95">
        <w:rPr>
          <w:rFonts w:asciiTheme="majorHAnsi" w:hAnsiTheme="majorHAnsi"/>
          <w:sz w:val="24"/>
          <w:szCs w:val="24"/>
        </w:rPr>
        <w:t>i</w:t>
      </w:r>
      <w:r w:rsidR="00B64CF6" w:rsidRPr="00B97A95">
        <w:rPr>
          <w:rFonts w:asciiTheme="majorHAnsi" w:hAnsiTheme="majorHAnsi"/>
          <w:sz w:val="24"/>
          <w:szCs w:val="24"/>
        </w:rPr>
        <w:t>nstitutional,</w:t>
      </w:r>
      <w:r w:rsidR="005A5FB7" w:rsidRPr="00B97A95">
        <w:rPr>
          <w:rFonts w:asciiTheme="majorHAnsi" w:hAnsiTheme="majorHAnsi"/>
          <w:sz w:val="24"/>
          <w:szCs w:val="24"/>
        </w:rPr>
        <w:t xml:space="preserve"> </w:t>
      </w:r>
      <w:proofErr w:type="gramStart"/>
      <w:r w:rsidR="00B64CF6" w:rsidRPr="00B97A95">
        <w:rPr>
          <w:rFonts w:asciiTheme="majorHAnsi" w:hAnsiTheme="majorHAnsi"/>
          <w:sz w:val="24"/>
          <w:szCs w:val="24"/>
        </w:rPr>
        <w:t>disciplinary</w:t>
      </w:r>
      <w:proofErr w:type="gramEnd"/>
      <w:r w:rsidR="005A5FB7" w:rsidRPr="00B97A95">
        <w:rPr>
          <w:rFonts w:asciiTheme="majorHAnsi" w:hAnsiTheme="majorHAnsi"/>
          <w:sz w:val="24"/>
          <w:szCs w:val="24"/>
        </w:rPr>
        <w:t xml:space="preserve"> </w:t>
      </w:r>
      <w:r w:rsidR="00B64CF6" w:rsidRPr="00B97A95">
        <w:rPr>
          <w:rFonts w:asciiTheme="majorHAnsi" w:hAnsiTheme="majorHAnsi"/>
          <w:sz w:val="24"/>
          <w:szCs w:val="24"/>
        </w:rPr>
        <w:t>–</w:t>
      </w:r>
      <w:r w:rsidR="005A5FB7" w:rsidRPr="00B97A95">
        <w:rPr>
          <w:rFonts w:asciiTheme="majorHAnsi" w:hAnsiTheme="majorHAnsi"/>
          <w:sz w:val="24"/>
          <w:szCs w:val="24"/>
        </w:rPr>
        <w:t xml:space="preserve"> </w:t>
      </w:r>
      <w:r w:rsidR="00ED20A4" w:rsidRPr="00B97A95">
        <w:rPr>
          <w:rFonts w:asciiTheme="majorHAnsi" w:hAnsiTheme="majorHAnsi"/>
          <w:sz w:val="24"/>
          <w:szCs w:val="24"/>
        </w:rPr>
        <w:t>especially</w:t>
      </w:r>
      <w:r w:rsidR="005A5FB7" w:rsidRPr="00B97A95">
        <w:rPr>
          <w:rFonts w:asciiTheme="majorHAnsi" w:hAnsiTheme="majorHAnsi"/>
          <w:sz w:val="24"/>
          <w:szCs w:val="24"/>
        </w:rPr>
        <w:t xml:space="preserve"> </w:t>
      </w:r>
      <w:r w:rsidR="00C32120" w:rsidRPr="00B97A95">
        <w:rPr>
          <w:rFonts w:asciiTheme="majorHAnsi" w:hAnsiTheme="majorHAnsi"/>
          <w:sz w:val="24"/>
          <w:szCs w:val="24"/>
        </w:rPr>
        <w:t>while</w:t>
      </w:r>
      <w:r w:rsidR="005A5FB7" w:rsidRPr="00B97A95">
        <w:rPr>
          <w:rFonts w:asciiTheme="majorHAnsi" w:hAnsiTheme="majorHAnsi"/>
          <w:sz w:val="24"/>
          <w:szCs w:val="24"/>
        </w:rPr>
        <w:t xml:space="preserve"> </w:t>
      </w:r>
      <w:r w:rsidR="00C32120" w:rsidRPr="00B97A95">
        <w:rPr>
          <w:rFonts w:asciiTheme="majorHAnsi" w:hAnsiTheme="majorHAnsi"/>
          <w:sz w:val="24"/>
          <w:szCs w:val="24"/>
        </w:rPr>
        <w:t>th</w:t>
      </w:r>
      <w:r w:rsidR="0042572F" w:rsidRPr="00B97A95">
        <w:rPr>
          <w:rFonts w:asciiTheme="majorHAnsi" w:hAnsiTheme="majorHAnsi"/>
          <w:sz w:val="24"/>
          <w:szCs w:val="24"/>
        </w:rPr>
        <w:t>ere</w:t>
      </w:r>
      <w:r w:rsidR="005A5FB7" w:rsidRPr="00B97A95">
        <w:rPr>
          <w:rFonts w:asciiTheme="majorHAnsi" w:hAnsiTheme="majorHAnsi"/>
          <w:sz w:val="24"/>
          <w:szCs w:val="24"/>
        </w:rPr>
        <w:t xml:space="preserve"> </w:t>
      </w:r>
      <w:r w:rsidR="0042572F" w:rsidRPr="00B97A95">
        <w:rPr>
          <w:rFonts w:asciiTheme="majorHAnsi" w:hAnsiTheme="majorHAnsi"/>
          <w:sz w:val="24"/>
          <w:szCs w:val="24"/>
        </w:rPr>
        <w:t>is</w:t>
      </w:r>
      <w:r w:rsidR="005A5FB7" w:rsidRPr="00B97A95">
        <w:rPr>
          <w:rFonts w:asciiTheme="majorHAnsi" w:hAnsiTheme="majorHAnsi"/>
          <w:sz w:val="24"/>
          <w:szCs w:val="24"/>
        </w:rPr>
        <w:t xml:space="preserve"> </w:t>
      </w:r>
      <w:r w:rsidR="0042572F" w:rsidRPr="00B97A95">
        <w:rPr>
          <w:rFonts w:asciiTheme="majorHAnsi" w:hAnsiTheme="majorHAnsi"/>
          <w:sz w:val="24"/>
          <w:szCs w:val="24"/>
        </w:rPr>
        <w:t>an</w:t>
      </w:r>
      <w:r w:rsidR="005A5FB7" w:rsidRPr="00B97A95">
        <w:rPr>
          <w:rFonts w:asciiTheme="majorHAnsi" w:hAnsiTheme="majorHAnsi"/>
          <w:sz w:val="24"/>
          <w:szCs w:val="24"/>
        </w:rPr>
        <w:t xml:space="preserve"> </w:t>
      </w:r>
      <w:r w:rsidR="0042572F" w:rsidRPr="00B97A95">
        <w:rPr>
          <w:rFonts w:asciiTheme="majorHAnsi" w:hAnsiTheme="majorHAnsi"/>
          <w:sz w:val="24"/>
          <w:szCs w:val="24"/>
        </w:rPr>
        <w:t>ambiguity</w:t>
      </w:r>
      <w:r w:rsidR="005A5FB7" w:rsidRPr="00B97A95">
        <w:rPr>
          <w:rFonts w:asciiTheme="majorHAnsi" w:hAnsiTheme="majorHAnsi"/>
          <w:sz w:val="24"/>
          <w:szCs w:val="24"/>
        </w:rPr>
        <w:t xml:space="preserve"> </w:t>
      </w:r>
      <w:r w:rsidR="0042572F" w:rsidRPr="00B97A95">
        <w:rPr>
          <w:rFonts w:asciiTheme="majorHAnsi" w:hAnsiTheme="majorHAnsi"/>
          <w:sz w:val="24"/>
          <w:szCs w:val="24"/>
        </w:rPr>
        <w:t>about</w:t>
      </w:r>
      <w:r w:rsidR="005A5FB7" w:rsidRPr="00B97A95">
        <w:rPr>
          <w:rFonts w:asciiTheme="majorHAnsi" w:hAnsiTheme="majorHAnsi"/>
          <w:sz w:val="24"/>
          <w:szCs w:val="24"/>
        </w:rPr>
        <w:t xml:space="preserve"> </w:t>
      </w:r>
      <w:r w:rsidR="0042572F" w:rsidRPr="00B97A95">
        <w:rPr>
          <w:rFonts w:asciiTheme="majorHAnsi" w:hAnsiTheme="majorHAnsi"/>
          <w:sz w:val="24"/>
          <w:szCs w:val="24"/>
        </w:rPr>
        <w:t>who</w:t>
      </w:r>
      <w:r w:rsidR="005A5FB7" w:rsidRPr="00B97A95">
        <w:rPr>
          <w:rFonts w:asciiTheme="majorHAnsi" w:hAnsiTheme="majorHAnsi"/>
          <w:sz w:val="24"/>
          <w:szCs w:val="24"/>
        </w:rPr>
        <w:t xml:space="preserve"> </w:t>
      </w:r>
      <w:r w:rsidR="00837C29" w:rsidRPr="00B97A95">
        <w:rPr>
          <w:rFonts w:asciiTheme="majorHAnsi" w:hAnsiTheme="majorHAnsi"/>
          <w:sz w:val="24"/>
          <w:szCs w:val="24"/>
        </w:rPr>
        <w:t xml:space="preserve">guards the open waters, about who </w:t>
      </w:r>
      <w:r w:rsidR="00C32120" w:rsidRPr="00B97A95">
        <w:rPr>
          <w:rFonts w:asciiTheme="majorHAnsi" w:hAnsiTheme="majorHAnsi"/>
          <w:sz w:val="24"/>
          <w:szCs w:val="24"/>
        </w:rPr>
        <w:t>owns</w:t>
      </w:r>
      <w:r w:rsidR="005A5FB7" w:rsidRPr="00B97A95">
        <w:rPr>
          <w:rFonts w:asciiTheme="majorHAnsi" w:hAnsiTheme="majorHAnsi"/>
          <w:sz w:val="24"/>
          <w:szCs w:val="24"/>
        </w:rPr>
        <w:t xml:space="preserve"> </w:t>
      </w:r>
      <w:r w:rsidR="00837C29" w:rsidRPr="00B97A95">
        <w:rPr>
          <w:rFonts w:asciiTheme="majorHAnsi" w:hAnsiTheme="majorHAnsi"/>
          <w:sz w:val="24"/>
          <w:szCs w:val="24"/>
        </w:rPr>
        <w:t xml:space="preserve">the practice of </w:t>
      </w:r>
      <w:r w:rsidR="007C6EB4" w:rsidRPr="00B97A95">
        <w:rPr>
          <w:rFonts w:asciiTheme="majorHAnsi" w:hAnsiTheme="majorHAnsi"/>
          <w:sz w:val="24"/>
          <w:szCs w:val="24"/>
        </w:rPr>
        <w:t>AR</w:t>
      </w:r>
      <w:r w:rsidR="00837C29" w:rsidRPr="00B97A95">
        <w:rPr>
          <w:rFonts w:asciiTheme="majorHAnsi" w:hAnsiTheme="majorHAnsi"/>
          <w:sz w:val="24"/>
          <w:szCs w:val="24"/>
        </w:rPr>
        <w:t xml:space="preserve"> (practitioner or stakeholder</w:t>
      </w:r>
      <w:r w:rsidR="00D93DA4" w:rsidRPr="00B97A95">
        <w:rPr>
          <w:rFonts w:asciiTheme="majorHAnsi" w:hAnsiTheme="majorHAnsi"/>
          <w:sz w:val="24"/>
          <w:szCs w:val="24"/>
        </w:rPr>
        <w:t>?)</w:t>
      </w:r>
      <w:r w:rsidR="00C37376" w:rsidRPr="00B97A95">
        <w:rPr>
          <w:rFonts w:asciiTheme="majorHAnsi" w:hAnsiTheme="majorHAnsi"/>
          <w:sz w:val="24"/>
          <w:szCs w:val="24"/>
        </w:rPr>
        <w:t>.</w:t>
      </w:r>
      <w:r w:rsidR="005A5FB7" w:rsidRPr="00B97A95">
        <w:rPr>
          <w:rFonts w:asciiTheme="majorHAnsi" w:hAnsiTheme="majorHAnsi"/>
          <w:sz w:val="24"/>
          <w:szCs w:val="24"/>
        </w:rPr>
        <w:t xml:space="preserve"> </w:t>
      </w:r>
      <w:r w:rsidR="00837C29" w:rsidRPr="00B97A95">
        <w:rPr>
          <w:rFonts w:asciiTheme="majorHAnsi" w:hAnsiTheme="majorHAnsi"/>
          <w:sz w:val="24"/>
          <w:szCs w:val="24"/>
        </w:rPr>
        <w:t>First into the water is usually output, and hence impact often arrives fighting to catch up and defend its own discursive space and repel accusations of being behind the times, of having already missed what is essential about the artistic output.</w:t>
      </w:r>
      <w:r w:rsidR="005A5FB7" w:rsidRPr="00B97A95">
        <w:rPr>
          <w:rFonts w:asciiTheme="majorHAnsi" w:hAnsiTheme="majorHAnsi"/>
          <w:sz w:val="24"/>
          <w:szCs w:val="24"/>
        </w:rPr>
        <w:t xml:space="preserve"> </w:t>
      </w:r>
      <w:r w:rsidR="00837C29" w:rsidRPr="00B97A95">
        <w:rPr>
          <w:rFonts w:asciiTheme="majorHAnsi" w:hAnsiTheme="majorHAnsi"/>
          <w:sz w:val="24"/>
          <w:szCs w:val="24"/>
        </w:rPr>
        <w:t>The essential components of o</w:t>
      </w:r>
      <w:r w:rsidR="00CE6968" w:rsidRPr="00B97A95">
        <w:rPr>
          <w:rFonts w:asciiTheme="majorHAnsi" w:hAnsiTheme="majorHAnsi"/>
          <w:sz w:val="24"/>
          <w:szCs w:val="24"/>
        </w:rPr>
        <w:t>utput</w:t>
      </w:r>
      <w:r w:rsidR="00837C29" w:rsidRPr="00B97A95">
        <w:rPr>
          <w:rFonts w:asciiTheme="majorHAnsi" w:hAnsiTheme="majorHAnsi"/>
          <w:sz w:val="24"/>
          <w:szCs w:val="24"/>
        </w:rPr>
        <w:t xml:space="preserve">, after all, are often born </w:t>
      </w:r>
      <w:r w:rsidR="00FA0CC5" w:rsidRPr="00B97A95">
        <w:rPr>
          <w:rFonts w:asciiTheme="majorHAnsi" w:hAnsiTheme="majorHAnsi"/>
          <w:sz w:val="24"/>
          <w:szCs w:val="24"/>
        </w:rPr>
        <w:t>“</w:t>
      </w:r>
      <w:r w:rsidR="00966FDE" w:rsidRPr="00B97A95">
        <w:rPr>
          <w:rFonts w:asciiTheme="majorHAnsi" w:hAnsiTheme="majorHAnsi"/>
          <w:sz w:val="24"/>
          <w:szCs w:val="24"/>
        </w:rPr>
        <w:t>before academia</w:t>
      </w:r>
      <w:r w:rsidR="00FA0CC5" w:rsidRPr="00B97A95">
        <w:rPr>
          <w:rFonts w:asciiTheme="majorHAnsi" w:hAnsiTheme="majorHAnsi"/>
          <w:sz w:val="24"/>
          <w:szCs w:val="24"/>
        </w:rPr>
        <w:t>”</w:t>
      </w:r>
      <w:r w:rsidR="00966FDE" w:rsidRPr="00B97A95">
        <w:rPr>
          <w:rFonts w:asciiTheme="majorHAnsi" w:hAnsiTheme="majorHAnsi"/>
          <w:sz w:val="24"/>
          <w:szCs w:val="24"/>
        </w:rPr>
        <w:t>, before</w:t>
      </w:r>
      <w:r w:rsidR="005A5FB7" w:rsidRPr="00B97A95">
        <w:rPr>
          <w:rFonts w:asciiTheme="majorHAnsi" w:hAnsiTheme="majorHAnsi"/>
          <w:sz w:val="24"/>
          <w:szCs w:val="24"/>
        </w:rPr>
        <w:t xml:space="preserve"> </w:t>
      </w:r>
      <w:r w:rsidR="00C37376" w:rsidRPr="00B97A95">
        <w:rPr>
          <w:rFonts w:asciiTheme="majorHAnsi" w:hAnsiTheme="majorHAnsi"/>
          <w:sz w:val="24"/>
          <w:szCs w:val="24"/>
        </w:rPr>
        <w:t>the</w:t>
      </w:r>
      <w:r w:rsidR="005A5FB7" w:rsidRPr="00B97A95">
        <w:rPr>
          <w:rFonts w:asciiTheme="majorHAnsi" w:hAnsiTheme="majorHAnsi"/>
          <w:sz w:val="24"/>
          <w:szCs w:val="24"/>
        </w:rPr>
        <w:t xml:space="preserve"> </w:t>
      </w:r>
      <w:r w:rsidR="00A25525" w:rsidRPr="00B97A95">
        <w:rPr>
          <w:rFonts w:asciiTheme="majorHAnsi" w:hAnsiTheme="majorHAnsi"/>
          <w:sz w:val="24"/>
          <w:szCs w:val="24"/>
        </w:rPr>
        <w:lastRenderedPageBreak/>
        <w:t xml:space="preserve">intervention </w:t>
      </w:r>
      <w:r w:rsidR="00C32120" w:rsidRPr="00B97A95">
        <w:rPr>
          <w:rFonts w:asciiTheme="majorHAnsi" w:hAnsiTheme="majorHAnsi"/>
          <w:sz w:val="24"/>
          <w:szCs w:val="24"/>
        </w:rPr>
        <w:t>of</w:t>
      </w:r>
      <w:r w:rsidR="005A5FB7" w:rsidRPr="00B97A95">
        <w:rPr>
          <w:rFonts w:asciiTheme="majorHAnsi" w:hAnsiTheme="majorHAnsi"/>
          <w:sz w:val="24"/>
          <w:szCs w:val="24"/>
        </w:rPr>
        <w:t xml:space="preserve"> </w:t>
      </w:r>
      <w:r w:rsidR="00CE6968" w:rsidRPr="00B97A95">
        <w:rPr>
          <w:rFonts w:asciiTheme="majorHAnsi" w:hAnsiTheme="majorHAnsi"/>
          <w:sz w:val="24"/>
          <w:szCs w:val="24"/>
        </w:rPr>
        <w:t>impact</w:t>
      </w:r>
      <w:r w:rsidR="00837C29" w:rsidRPr="00B97A95">
        <w:rPr>
          <w:rFonts w:asciiTheme="majorHAnsi" w:hAnsiTheme="majorHAnsi"/>
          <w:sz w:val="24"/>
          <w:szCs w:val="24"/>
        </w:rPr>
        <w:t>. They come seeking a peaceful epistemic commerce with impact, not capture and assimilation by a marauding vessel</w:t>
      </w:r>
      <w:r w:rsidR="00C37376" w:rsidRPr="00B97A95">
        <w:rPr>
          <w:rFonts w:asciiTheme="majorHAnsi" w:hAnsiTheme="majorHAnsi"/>
          <w:sz w:val="24"/>
          <w:szCs w:val="24"/>
        </w:rPr>
        <w:t>.</w:t>
      </w:r>
      <w:r w:rsidR="005A5FB7" w:rsidRPr="00B97A95">
        <w:rPr>
          <w:rFonts w:asciiTheme="majorHAnsi" w:hAnsiTheme="majorHAnsi"/>
          <w:sz w:val="24"/>
          <w:szCs w:val="24"/>
        </w:rPr>
        <w:t xml:space="preserve"> </w:t>
      </w:r>
      <w:r w:rsidR="00837C29" w:rsidRPr="00B97A95">
        <w:rPr>
          <w:rFonts w:asciiTheme="majorHAnsi" w:hAnsiTheme="majorHAnsi"/>
          <w:sz w:val="24"/>
          <w:szCs w:val="24"/>
        </w:rPr>
        <w:t>Nautical metaphors apart, t</w:t>
      </w:r>
      <w:r w:rsidR="004115F2" w:rsidRPr="00B97A95">
        <w:rPr>
          <w:rFonts w:asciiTheme="majorHAnsi" w:hAnsiTheme="majorHAnsi"/>
          <w:sz w:val="24"/>
          <w:szCs w:val="24"/>
        </w:rPr>
        <w:t>here</w:t>
      </w:r>
      <w:r w:rsidR="005A5FB7" w:rsidRPr="00B97A95">
        <w:rPr>
          <w:rFonts w:asciiTheme="majorHAnsi" w:hAnsiTheme="majorHAnsi"/>
          <w:sz w:val="24"/>
          <w:szCs w:val="24"/>
        </w:rPr>
        <w:t xml:space="preserve"> </w:t>
      </w:r>
      <w:r w:rsidR="004115F2" w:rsidRPr="00B97A95">
        <w:rPr>
          <w:rFonts w:asciiTheme="majorHAnsi" w:hAnsiTheme="majorHAnsi"/>
          <w:sz w:val="24"/>
          <w:szCs w:val="24"/>
        </w:rPr>
        <w:t>is</w:t>
      </w:r>
      <w:r w:rsidR="005A5FB7" w:rsidRPr="00B97A95">
        <w:rPr>
          <w:rFonts w:asciiTheme="majorHAnsi" w:hAnsiTheme="majorHAnsi"/>
          <w:sz w:val="24"/>
          <w:szCs w:val="24"/>
        </w:rPr>
        <w:t xml:space="preserve"> </w:t>
      </w:r>
      <w:r w:rsidR="00C32120" w:rsidRPr="00B97A95">
        <w:rPr>
          <w:rFonts w:asciiTheme="majorHAnsi" w:hAnsiTheme="majorHAnsi"/>
          <w:sz w:val="24"/>
          <w:szCs w:val="24"/>
        </w:rPr>
        <w:t>certainly</w:t>
      </w:r>
      <w:r w:rsidR="005A5FB7" w:rsidRPr="00B97A95">
        <w:rPr>
          <w:rFonts w:asciiTheme="majorHAnsi" w:hAnsiTheme="majorHAnsi"/>
          <w:sz w:val="24"/>
          <w:szCs w:val="24"/>
        </w:rPr>
        <w:t xml:space="preserve"> </w:t>
      </w:r>
      <w:r w:rsidR="00C32120" w:rsidRPr="00B97A95">
        <w:rPr>
          <w:rFonts w:asciiTheme="majorHAnsi" w:hAnsiTheme="majorHAnsi"/>
          <w:sz w:val="24"/>
          <w:szCs w:val="24"/>
        </w:rPr>
        <w:t>something</w:t>
      </w:r>
      <w:r w:rsidR="005A5FB7" w:rsidRPr="00B97A95">
        <w:rPr>
          <w:rFonts w:asciiTheme="majorHAnsi" w:hAnsiTheme="majorHAnsi"/>
          <w:sz w:val="24"/>
          <w:szCs w:val="24"/>
        </w:rPr>
        <w:t xml:space="preserve"> </w:t>
      </w:r>
      <w:r w:rsidR="00C37376" w:rsidRPr="00B97A95">
        <w:rPr>
          <w:rFonts w:asciiTheme="majorHAnsi" w:hAnsiTheme="majorHAnsi"/>
          <w:sz w:val="24"/>
          <w:szCs w:val="24"/>
        </w:rPr>
        <w:t>troubling</w:t>
      </w:r>
      <w:r w:rsidR="005A5FB7" w:rsidRPr="00B97A95">
        <w:rPr>
          <w:rFonts w:asciiTheme="majorHAnsi" w:hAnsiTheme="majorHAnsi"/>
          <w:sz w:val="24"/>
          <w:szCs w:val="24"/>
        </w:rPr>
        <w:t xml:space="preserve"> </w:t>
      </w:r>
      <w:r w:rsidR="00C32120" w:rsidRPr="00B97A95">
        <w:rPr>
          <w:rFonts w:asciiTheme="majorHAnsi" w:hAnsiTheme="majorHAnsi"/>
          <w:sz w:val="24"/>
          <w:szCs w:val="24"/>
        </w:rPr>
        <w:t>about</w:t>
      </w:r>
      <w:r w:rsidR="005A5FB7" w:rsidRPr="00B97A95">
        <w:rPr>
          <w:rFonts w:asciiTheme="majorHAnsi" w:hAnsiTheme="majorHAnsi"/>
          <w:sz w:val="24"/>
          <w:szCs w:val="24"/>
        </w:rPr>
        <w:t xml:space="preserve"> </w:t>
      </w:r>
      <w:r w:rsidR="00A25525" w:rsidRPr="00B97A95">
        <w:rPr>
          <w:rFonts w:asciiTheme="majorHAnsi" w:hAnsiTheme="majorHAnsi"/>
          <w:sz w:val="24"/>
          <w:szCs w:val="24"/>
        </w:rPr>
        <w:t>defining</w:t>
      </w:r>
      <w:r w:rsidR="00966FDE" w:rsidRPr="00B97A95">
        <w:rPr>
          <w:rFonts w:asciiTheme="majorHAnsi" w:hAnsiTheme="majorHAnsi"/>
          <w:sz w:val="24"/>
          <w:szCs w:val="24"/>
        </w:rPr>
        <w:t xml:space="preserve"> </w:t>
      </w:r>
      <w:r w:rsidR="00587364" w:rsidRPr="00B97A95">
        <w:rPr>
          <w:rFonts w:asciiTheme="majorHAnsi" w:hAnsiTheme="majorHAnsi"/>
          <w:sz w:val="24"/>
          <w:szCs w:val="24"/>
        </w:rPr>
        <w:t>the</w:t>
      </w:r>
      <w:r w:rsidR="005A5FB7" w:rsidRPr="00B97A95">
        <w:rPr>
          <w:rFonts w:asciiTheme="majorHAnsi" w:hAnsiTheme="majorHAnsi"/>
          <w:sz w:val="24"/>
          <w:szCs w:val="24"/>
        </w:rPr>
        <w:t xml:space="preserve"> </w:t>
      </w:r>
      <w:r w:rsidR="005B721E" w:rsidRPr="00B97A95">
        <w:rPr>
          <w:rFonts w:asciiTheme="majorHAnsi" w:hAnsiTheme="majorHAnsi"/>
          <w:sz w:val="24"/>
          <w:szCs w:val="24"/>
        </w:rPr>
        <w:t>passage</w:t>
      </w:r>
      <w:r w:rsidR="005A5FB7" w:rsidRPr="00B97A95">
        <w:rPr>
          <w:rFonts w:asciiTheme="majorHAnsi" w:hAnsiTheme="majorHAnsi"/>
          <w:sz w:val="24"/>
          <w:szCs w:val="24"/>
        </w:rPr>
        <w:t xml:space="preserve"> </w:t>
      </w:r>
      <w:r w:rsidR="00837C29" w:rsidRPr="00B97A95">
        <w:rPr>
          <w:rFonts w:asciiTheme="majorHAnsi" w:hAnsiTheme="majorHAnsi"/>
          <w:sz w:val="24"/>
          <w:szCs w:val="24"/>
        </w:rPr>
        <w:t xml:space="preserve">in AR </w:t>
      </w:r>
      <w:r w:rsidR="008D08AC" w:rsidRPr="00B97A95">
        <w:rPr>
          <w:rFonts w:asciiTheme="majorHAnsi" w:hAnsiTheme="majorHAnsi"/>
          <w:sz w:val="24"/>
          <w:szCs w:val="24"/>
        </w:rPr>
        <w:t>between output and impact</w:t>
      </w:r>
      <w:r w:rsidR="004115F2" w:rsidRPr="00B97A95">
        <w:rPr>
          <w:rFonts w:asciiTheme="majorHAnsi" w:hAnsiTheme="majorHAnsi"/>
          <w:sz w:val="24"/>
          <w:szCs w:val="24"/>
        </w:rPr>
        <w:t>,</w:t>
      </w:r>
      <w:r w:rsidR="005A5FB7" w:rsidRPr="00B97A95">
        <w:rPr>
          <w:rFonts w:asciiTheme="majorHAnsi" w:hAnsiTheme="majorHAnsi"/>
          <w:sz w:val="24"/>
          <w:szCs w:val="24"/>
        </w:rPr>
        <w:t xml:space="preserve"> </w:t>
      </w:r>
      <w:r w:rsidR="004115F2" w:rsidRPr="00B97A95">
        <w:rPr>
          <w:rFonts w:asciiTheme="majorHAnsi" w:hAnsiTheme="majorHAnsi"/>
          <w:sz w:val="24"/>
          <w:szCs w:val="24"/>
        </w:rPr>
        <w:t>though</w:t>
      </w:r>
      <w:r w:rsidR="005A5FB7" w:rsidRPr="00B97A95">
        <w:rPr>
          <w:rFonts w:asciiTheme="majorHAnsi" w:hAnsiTheme="majorHAnsi"/>
          <w:sz w:val="24"/>
          <w:szCs w:val="24"/>
        </w:rPr>
        <w:t xml:space="preserve"> </w:t>
      </w:r>
      <w:r w:rsidR="004115F2" w:rsidRPr="00B97A95">
        <w:rPr>
          <w:rFonts w:asciiTheme="majorHAnsi" w:hAnsiTheme="majorHAnsi"/>
          <w:sz w:val="24"/>
          <w:szCs w:val="24"/>
        </w:rPr>
        <w:t>this</w:t>
      </w:r>
      <w:r w:rsidR="005A5FB7" w:rsidRPr="00B97A95">
        <w:rPr>
          <w:rFonts w:asciiTheme="majorHAnsi" w:hAnsiTheme="majorHAnsi"/>
          <w:sz w:val="24"/>
          <w:szCs w:val="24"/>
        </w:rPr>
        <w:t xml:space="preserve"> </w:t>
      </w:r>
      <w:r w:rsidR="00837C29" w:rsidRPr="00B97A95">
        <w:rPr>
          <w:rFonts w:asciiTheme="majorHAnsi" w:hAnsiTheme="majorHAnsi"/>
          <w:sz w:val="24"/>
          <w:szCs w:val="24"/>
        </w:rPr>
        <w:t xml:space="preserve">certainly </w:t>
      </w:r>
      <w:r w:rsidR="00063941" w:rsidRPr="00B97A95">
        <w:rPr>
          <w:rFonts w:asciiTheme="majorHAnsi" w:hAnsiTheme="majorHAnsi"/>
          <w:sz w:val="24"/>
          <w:szCs w:val="24"/>
        </w:rPr>
        <w:t>does</w:t>
      </w:r>
      <w:r w:rsidR="005A5FB7" w:rsidRPr="00B97A95">
        <w:rPr>
          <w:rFonts w:asciiTheme="majorHAnsi" w:hAnsiTheme="majorHAnsi"/>
          <w:sz w:val="24"/>
          <w:szCs w:val="24"/>
        </w:rPr>
        <w:t xml:space="preserve"> </w:t>
      </w:r>
      <w:r w:rsidR="00063941" w:rsidRPr="00B97A95">
        <w:rPr>
          <w:rFonts w:asciiTheme="majorHAnsi" w:hAnsiTheme="majorHAnsi"/>
          <w:sz w:val="24"/>
          <w:szCs w:val="24"/>
        </w:rPr>
        <w:t>not</w:t>
      </w:r>
      <w:r w:rsidR="005A5FB7" w:rsidRPr="00B97A95">
        <w:rPr>
          <w:rFonts w:asciiTheme="majorHAnsi" w:hAnsiTheme="majorHAnsi"/>
          <w:sz w:val="24"/>
          <w:szCs w:val="24"/>
        </w:rPr>
        <w:t xml:space="preserve"> </w:t>
      </w:r>
      <w:r w:rsidR="00063941" w:rsidRPr="00B97A95">
        <w:rPr>
          <w:rFonts w:asciiTheme="majorHAnsi" w:hAnsiTheme="majorHAnsi"/>
          <w:sz w:val="24"/>
          <w:szCs w:val="24"/>
        </w:rPr>
        <w:t>mean</w:t>
      </w:r>
      <w:r w:rsidR="005A5FB7" w:rsidRPr="00B97A95">
        <w:rPr>
          <w:rFonts w:asciiTheme="majorHAnsi" w:hAnsiTheme="majorHAnsi"/>
          <w:sz w:val="24"/>
          <w:szCs w:val="24"/>
        </w:rPr>
        <w:t xml:space="preserve"> </w:t>
      </w:r>
      <w:r w:rsidR="00063941" w:rsidRPr="00B97A95">
        <w:rPr>
          <w:rFonts w:asciiTheme="majorHAnsi" w:hAnsiTheme="majorHAnsi"/>
          <w:sz w:val="24"/>
          <w:szCs w:val="24"/>
        </w:rPr>
        <w:t>that</w:t>
      </w:r>
      <w:r w:rsidR="005A5FB7" w:rsidRPr="00B97A95">
        <w:rPr>
          <w:rFonts w:asciiTheme="majorHAnsi" w:hAnsiTheme="majorHAnsi"/>
          <w:sz w:val="24"/>
          <w:szCs w:val="24"/>
        </w:rPr>
        <w:t xml:space="preserve"> </w:t>
      </w:r>
      <w:r w:rsidR="00063941" w:rsidRPr="00B97A95">
        <w:rPr>
          <w:rFonts w:asciiTheme="majorHAnsi" w:hAnsiTheme="majorHAnsi"/>
          <w:sz w:val="24"/>
          <w:szCs w:val="24"/>
        </w:rPr>
        <w:t>it</w:t>
      </w:r>
      <w:r w:rsidR="005A5FB7" w:rsidRPr="00B97A95">
        <w:rPr>
          <w:rFonts w:asciiTheme="majorHAnsi" w:hAnsiTheme="majorHAnsi"/>
          <w:sz w:val="24"/>
          <w:szCs w:val="24"/>
        </w:rPr>
        <w:t xml:space="preserve"> </w:t>
      </w:r>
      <w:r w:rsidR="00063941" w:rsidRPr="00B97A95">
        <w:rPr>
          <w:rFonts w:asciiTheme="majorHAnsi" w:hAnsiTheme="majorHAnsi"/>
          <w:sz w:val="24"/>
          <w:szCs w:val="24"/>
        </w:rPr>
        <w:t>is</w:t>
      </w:r>
      <w:r w:rsidR="005A5FB7" w:rsidRPr="00B97A95">
        <w:rPr>
          <w:rFonts w:asciiTheme="majorHAnsi" w:hAnsiTheme="majorHAnsi"/>
          <w:sz w:val="24"/>
          <w:szCs w:val="24"/>
        </w:rPr>
        <w:t xml:space="preserve"> </w:t>
      </w:r>
      <w:r w:rsidR="001B4904" w:rsidRPr="00B97A95">
        <w:rPr>
          <w:rFonts w:asciiTheme="majorHAnsi" w:hAnsiTheme="majorHAnsi"/>
          <w:sz w:val="24"/>
          <w:szCs w:val="24"/>
        </w:rPr>
        <w:t>futile</w:t>
      </w:r>
      <w:r w:rsidR="005A5FB7" w:rsidRPr="00B97A95">
        <w:rPr>
          <w:rFonts w:asciiTheme="majorHAnsi" w:hAnsiTheme="majorHAnsi"/>
          <w:sz w:val="24"/>
          <w:szCs w:val="24"/>
        </w:rPr>
        <w:t xml:space="preserve"> </w:t>
      </w:r>
      <w:r w:rsidR="004115F2" w:rsidRPr="00B97A95">
        <w:rPr>
          <w:rFonts w:asciiTheme="majorHAnsi" w:hAnsiTheme="majorHAnsi"/>
          <w:sz w:val="24"/>
          <w:szCs w:val="24"/>
        </w:rPr>
        <w:t>to</w:t>
      </w:r>
      <w:r w:rsidR="005A5FB7" w:rsidRPr="00B97A95">
        <w:rPr>
          <w:rFonts w:asciiTheme="majorHAnsi" w:hAnsiTheme="majorHAnsi"/>
          <w:sz w:val="24"/>
          <w:szCs w:val="24"/>
        </w:rPr>
        <w:t xml:space="preserve"> </w:t>
      </w:r>
      <w:r w:rsidR="004115F2" w:rsidRPr="00B97A95">
        <w:rPr>
          <w:rFonts w:asciiTheme="majorHAnsi" w:hAnsiTheme="majorHAnsi"/>
          <w:sz w:val="24"/>
          <w:szCs w:val="24"/>
        </w:rPr>
        <w:t>seek</w:t>
      </w:r>
      <w:r w:rsidR="005A5FB7" w:rsidRPr="00B97A95">
        <w:rPr>
          <w:rFonts w:asciiTheme="majorHAnsi" w:hAnsiTheme="majorHAnsi"/>
          <w:sz w:val="24"/>
          <w:szCs w:val="24"/>
        </w:rPr>
        <w:t xml:space="preserve"> </w:t>
      </w:r>
      <w:r w:rsidR="004B5E67" w:rsidRPr="00B97A95">
        <w:rPr>
          <w:rFonts w:asciiTheme="majorHAnsi" w:hAnsiTheme="majorHAnsi"/>
          <w:sz w:val="24"/>
          <w:szCs w:val="24"/>
        </w:rPr>
        <w:t>greater</w:t>
      </w:r>
      <w:r w:rsidR="005A5FB7" w:rsidRPr="00B97A95">
        <w:rPr>
          <w:rFonts w:asciiTheme="majorHAnsi" w:hAnsiTheme="majorHAnsi"/>
          <w:sz w:val="24"/>
          <w:szCs w:val="24"/>
        </w:rPr>
        <w:t xml:space="preserve"> </w:t>
      </w:r>
      <w:r w:rsidR="00837C29" w:rsidRPr="00B97A95">
        <w:rPr>
          <w:rFonts w:asciiTheme="majorHAnsi" w:hAnsiTheme="majorHAnsi"/>
          <w:sz w:val="24"/>
          <w:szCs w:val="24"/>
        </w:rPr>
        <w:t xml:space="preserve">clarity. It is </w:t>
      </w:r>
      <w:r w:rsidR="004B5E67" w:rsidRPr="00B97A95">
        <w:rPr>
          <w:rFonts w:asciiTheme="majorHAnsi" w:hAnsiTheme="majorHAnsi"/>
          <w:sz w:val="24"/>
          <w:szCs w:val="24"/>
        </w:rPr>
        <w:t>simply</w:t>
      </w:r>
      <w:r w:rsidR="005A5FB7" w:rsidRPr="00B97A95">
        <w:rPr>
          <w:rFonts w:asciiTheme="majorHAnsi" w:hAnsiTheme="majorHAnsi"/>
          <w:sz w:val="24"/>
          <w:szCs w:val="24"/>
        </w:rPr>
        <w:t xml:space="preserve"> </w:t>
      </w:r>
      <w:r w:rsidR="004B5E67" w:rsidRPr="00B97A95">
        <w:rPr>
          <w:rFonts w:asciiTheme="majorHAnsi" w:hAnsiTheme="majorHAnsi"/>
          <w:sz w:val="24"/>
          <w:szCs w:val="24"/>
        </w:rPr>
        <w:t>that</w:t>
      </w:r>
      <w:r w:rsidR="005A5FB7" w:rsidRPr="00B97A95">
        <w:rPr>
          <w:rFonts w:asciiTheme="majorHAnsi" w:hAnsiTheme="majorHAnsi"/>
          <w:sz w:val="24"/>
          <w:szCs w:val="24"/>
        </w:rPr>
        <w:t xml:space="preserve"> </w:t>
      </w:r>
      <w:r w:rsidR="004115F2" w:rsidRPr="00B97A95">
        <w:rPr>
          <w:rFonts w:asciiTheme="majorHAnsi" w:hAnsiTheme="majorHAnsi"/>
          <w:sz w:val="24"/>
          <w:szCs w:val="24"/>
        </w:rPr>
        <w:t>practitioner</w:t>
      </w:r>
      <w:r w:rsidR="00BC4AA4" w:rsidRPr="00B97A95">
        <w:rPr>
          <w:rFonts w:asciiTheme="majorHAnsi" w:hAnsiTheme="majorHAnsi"/>
          <w:sz w:val="24"/>
          <w:szCs w:val="24"/>
        </w:rPr>
        <w:t>s</w:t>
      </w:r>
      <w:r w:rsidR="005A5FB7" w:rsidRPr="00B97A95">
        <w:rPr>
          <w:rFonts w:asciiTheme="majorHAnsi" w:hAnsiTheme="majorHAnsi"/>
          <w:sz w:val="24"/>
          <w:szCs w:val="24"/>
        </w:rPr>
        <w:t xml:space="preserve"> </w:t>
      </w:r>
      <w:r w:rsidR="00BC4AA4" w:rsidRPr="00B97A95">
        <w:rPr>
          <w:rFonts w:asciiTheme="majorHAnsi" w:hAnsiTheme="majorHAnsi"/>
          <w:sz w:val="24"/>
          <w:szCs w:val="24"/>
        </w:rPr>
        <w:t>need</w:t>
      </w:r>
      <w:r w:rsidR="005A5FB7" w:rsidRPr="00B97A95">
        <w:rPr>
          <w:rFonts w:asciiTheme="majorHAnsi" w:hAnsiTheme="majorHAnsi"/>
          <w:sz w:val="24"/>
          <w:szCs w:val="24"/>
        </w:rPr>
        <w:t xml:space="preserve"> </w:t>
      </w:r>
      <w:r w:rsidR="004115F2" w:rsidRPr="00B97A95">
        <w:rPr>
          <w:rFonts w:asciiTheme="majorHAnsi" w:hAnsiTheme="majorHAnsi"/>
          <w:sz w:val="24"/>
          <w:szCs w:val="24"/>
        </w:rPr>
        <w:t>to</w:t>
      </w:r>
      <w:r w:rsidR="005A5FB7" w:rsidRPr="00B97A95">
        <w:rPr>
          <w:rFonts w:asciiTheme="majorHAnsi" w:hAnsiTheme="majorHAnsi"/>
          <w:sz w:val="24"/>
          <w:szCs w:val="24"/>
        </w:rPr>
        <w:t xml:space="preserve"> </w:t>
      </w:r>
      <w:r w:rsidR="005E3E8B" w:rsidRPr="00B97A95">
        <w:rPr>
          <w:rFonts w:asciiTheme="majorHAnsi" w:hAnsiTheme="majorHAnsi"/>
          <w:sz w:val="24"/>
          <w:szCs w:val="24"/>
        </w:rPr>
        <w:t>be</w:t>
      </w:r>
      <w:r w:rsidR="005A5FB7" w:rsidRPr="00B97A95">
        <w:rPr>
          <w:rFonts w:asciiTheme="majorHAnsi" w:hAnsiTheme="majorHAnsi"/>
          <w:sz w:val="24"/>
          <w:szCs w:val="24"/>
        </w:rPr>
        <w:t xml:space="preserve"> </w:t>
      </w:r>
      <w:r w:rsidR="005E3E8B" w:rsidRPr="00B97A95">
        <w:rPr>
          <w:rFonts w:asciiTheme="majorHAnsi" w:hAnsiTheme="majorHAnsi"/>
          <w:sz w:val="24"/>
          <w:szCs w:val="24"/>
        </w:rPr>
        <w:t>pragmatic</w:t>
      </w:r>
      <w:r w:rsidR="005A5FB7" w:rsidRPr="00B97A95">
        <w:rPr>
          <w:rFonts w:asciiTheme="majorHAnsi" w:hAnsiTheme="majorHAnsi"/>
          <w:sz w:val="24"/>
          <w:szCs w:val="24"/>
        </w:rPr>
        <w:t xml:space="preserve"> </w:t>
      </w:r>
      <w:r w:rsidR="005E3E8B" w:rsidRPr="00B97A95">
        <w:rPr>
          <w:rFonts w:asciiTheme="majorHAnsi" w:hAnsiTheme="majorHAnsi"/>
          <w:sz w:val="24"/>
          <w:szCs w:val="24"/>
        </w:rPr>
        <w:t>about</w:t>
      </w:r>
      <w:r w:rsidR="005A5FB7" w:rsidRPr="00B97A95">
        <w:rPr>
          <w:rFonts w:asciiTheme="majorHAnsi" w:hAnsiTheme="majorHAnsi"/>
          <w:sz w:val="24"/>
          <w:szCs w:val="24"/>
        </w:rPr>
        <w:t xml:space="preserve"> </w:t>
      </w:r>
      <w:r w:rsidR="005E3E8B" w:rsidRPr="00B97A95">
        <w:rPr>
          <w:rFonts w:asciiTheme="majorHAnsi" w:hAnsiTheme="majorHAnsi"/>
          <w:sz w:val="24"/>
          <w:szCs w:val="24"/>
        </w:rPr>
        <w:t>the</w:t>
      </w:r>
      <w:r w:rsidR="00FA0CC5" w:rsidRPr="00B97A95">
        <w:rPr>
          <w:rFonts w:asciiTheme="majorHAnsi" w:hAnsiTheme="majorHAnsi"/>
          <w:sz w:val="24"/>
          <w:szCs w:val="24"/>
        </w:rPr>
        <w:t xml:space="preserve"> real</w:t>
      </w:r>
      <w:r w:rsidR="005A5FB7" w:rsidRPr="00B97A95">
        <w:rPr>
          <w:rFonts w:asciiTheme="majorHAnsi" w:hAnsiTheme="majorHAnsi"/>
          <w:sz w:val="24"/>
          <w:szCs w:val="24"/>
        </w:rPr>
        <w:t xml:space="preserve"> </w:t>
      </w:r>
      <w:r w:rsidR="005E3E8B" w:rsidRPr="00B97A95">
        <w:rPr>
          <w:rFonts w:asciiTheme="majorHAnsi" w:hAnsiTheme="majorHAnsi"/>
          <w:sz w:val="24"/>
          <w:szCs w:val="24"/>
        </w:rPr>
        <w:t>purpose</w:t>
      </w:r>
      <w:r w:rsidR="005A5FB7" w:rsidRPr="00B97A95">
        <w:rPr>
          <w:rFonts w:asciiTheme="majorHAnsi" w:hAnsiTheme="majorHAnsi"/>
          <w:sz w:val="24"/>
          <w:szCs w:val="24"/>
        </w:rPr>
        <w:t xml:space="preserve"> </w:t>
      </w:r>
      <w:r w:rsidR="005E3E8B" w:rsidRPr="00B97A95">
        <w:rPr>
          <w:rFonts w:asciiTheme="majorHAnsi" w:hAnsiTheme="majorHAnsi"/>
          <w:sz w:val="24"/>
          <w:szCs w:val="24"/>
        </w:rPr>
        <w:t>of</w:t>
      </w:r>
      <w:r w:rsidR="005A5FB7" w:rsidRPr="00B97A95">
        <w:rPr>
          <w:rFonts w:asciiTheme="majorHAnsi" w:hAnsiTheme="majorHAnsi"/>
          <w:sz w:val="24"/>
          <w:szCs w:val="24"/>
        </w:rPr>
        <w:t xml:space="preserve"> </w:t>
      </w:r>
      <w:r w:rsidR="00A25525" w:rsidRPr="00B97A95">
        <w:rPr>
          <w:rFonts w:asciiTheme="majorHAnsi" w:hAnsiTheme="majorHAnsi"/>
          <w:sz w:val="24"/>
          <w:szCs w:val="24"/>
        </w:rPr>
        <w:t xml:space="preserve">defining </w:t>
      </w:r>
      <w:r w:rsidR="005E3E8B" w:rsidRPr="00B97A95">
        <w:rPr>
          <w:rFonts w:asciiTheme="majorHAnsi" w:hAnsiTheme="majorHAnsi"/>
          <w:sz w:val="24"/>
          <w:szCs w:val="24"/>
        </w:rPr>
        <w:t>the</w:t>
      </w:r>
      <w:r w:rsidR="005A5FB7" w:rsidRPr="00B97A95">
        <w:rPr>
          <w:rFonts w:asciiTheme="majorHAnsi" w:hAnsiTheme="majorHAnsi"/>
          <w:sz w:val="24"/>
          <w:szCs w:val="24"/>
        </w:rPr>
        <w:t xml:space="preserve"> </w:t>
      </w:r>
      <w:r w:rsidR="005B721E" w:rsidRPr="00B97A95">
        <w:rPr>
          <w:rFonts w:asciiTheme="majorHAnsi" w:hAnsiTheme="majorHAnsi"/>
          <w:sz w:val="24"/>
          <w:szCs w:val="24"/>
        </w:rPr>
        <w:t xml:space="preserve">passage </w:t>
      </w:r>
      <w:r w:rsidR="008D08AC" w:rsidRPr="00B97A95">
        <w:rPr>
          <w:rFonts w:asciiTheme="majorHAnsi" w:hAnsiTheme="majorHAnsi"/>
          <w:sz w:val="24"/>
          <w:szCs w:val="24"/>
        </w:rPr>
        <w:t>between output and impact</w:t>
      </w:r>
      <w:r w:rsidR="00837C29" w:rsidRPr="00B97A95">
        <w:rPr>
          <w:rFonts w:asciiTheme="majorHAnsi" w:hAnsiTheme="majorHAnsi"/>
          <w:sz w:val="24"/>
          <w:szCs w:val="24"/>
        </w:rPr>
        <w:t>, of mapping the waters b</w:t>
      </w:r>
      <w:r w:rsidR="00BA09ED">
        <w:rPr>
          <w:rFonts w:asciiTheme="majorHAnsi" w:hAnsiTheme="majorHAnsi"/>
          <w:sz w:val="24"/>
          <w:szCs w:val="24"/>
        </w:rPr>
        <w:t>etween their respective islands. W</w:t>
      </w:r>
      <w:r w:rsidR="005E3E8B" w:rsidRPr="00B97A95">
        <w:rPr>
          <w:rFonts w:asciiTheme="majorHAnsi" w:hAnsiTheme="majorHAnsi"/>
          <w:sz w:val="24"/>
          <w:szCs w:val="24"/>
        </w:rPr>
        <w:t>ho</w:t>
      </w:r>
      <w:r w:rsidR="005A5FB7" w:rsidRPr="00B97A95">
        <w:rPr>
          <w:rFonts w:asciiTheme="majorHAnsi" w:hAnsiTheme="majorHAnsi"/>
          <w:sz w:val="24"/>
          <w:szCs w:val="24"/>
        </w:rPr>
        <w:t xml:space="preserve"> </w:t>
      </w:r>
      <w:r w:rsidR="00966FDE" w:rsidRPr="00B97A95">
        <w:rPr>
          <w:rFonts w:asciiTheme="majorHAnsi" w:hAnsiTheme="majorHAnsi"/>
          <w:sz w:val="24"/>
          <w:szCs w:val="24"/>
        </w:rPr>
        <w:t xml:space="preserve">is it that really </w:t>
      </w:r>
      <w:r w:rsidR="005E3E8B" w:rsidRPr="00B97A95">
        <w:rPr>
          <w:rFonts w:asciiTheme="majorHAnsi" w:hAnsiTheme="majorHAnsi"/>
          <w:sz w:val="24"/>
          <w:szCs w:val="24"/>
        </w:rPr>
        <w:t>benefits</w:t>
      </w:r>
      <w:r w:rsidR="005A5FB7" w:rsidRPr="00B97A95">
        <w:rPr>
          <w:rFonts w:asciiTheme="majorHAnsi" w:hAnsiTheme="majorHAnsi"/>
          <w:sz w:val="24"/>
          <w:szCs w:val="24"/>
        </w:rPr>
        <w:t xml:space="preserve"> </w:t>
      </w:r>
      <w:r w:rsidR="005E3E8B" w:rsidRPr="00B97A95">
        <w:rPr>
          <w:rFonts w:asciiTheme="majorHAnsi" w:hAnsiTheme="majorHAnsi"/>
          <w:sz w:val="24"/>
          <w:szCs w:val="24"/>
        </w:rPr>
        <w:t>from</w:t>
      </w:r>
      <w:r w:rsidR="005A5FB7" w:rsidRPr="00B97A95">
        <w:rPr>
          <w:rFonts w:asciiTheme="majorHAnsi" w:hAnsiTheme="majorHAnsi"/>
          <w:sz w:val="24"/>
          <w:szCs w:val="24"/>
        </w:rPr>
        <w:t xml:space="preserve"> </w:t>
      </w:r>
      <w:r w:rsidR="00837C29" w:rsidRPr="00B97A95">
        <w:rPr>
          <w:rFonts w:asciiTheme="majorHAnsi" w:hAnsiTheme="majorHAnsi"/>
          <w:sz w:val="24"/>
          <w:szCs w:val="24"/>
        </w:rPr>
        <w:t>clarity?</w:t>
      </w:r>
    </w:p>
    <w:p w:rsidR="00AD27F6" w:rsidRPr="00B97A95" w:rsidRDefault="00AD27F6" w:rsidP="00B917EB">
      <w:pPr>
        <w:pStyle w:val="Normaltext"/>
        <w:spacing w:line="240" w:lineRule="auto"/>
        <w:jc w:val="left"/>
        <w:rPr>
          <w:rFonts w:asciiTheme="majorHAnsi" w:hAnsiTheme="majorHAnsi"/>
          <w:sz w:val="24"/>
          <w:szCs w:val="24"/>
        </w:rPr>
      </w:pPr>
    </w:p>
    <w:p w:rsidR="00A552E5" w:rsidRPr="00B825C8" w:rsidRDefault="00B825C8" w:rsidP="00B917EB">
      <w:pPr>
        <w:pStyle w:val="AHeading"/>
        <w:spacing w:line="240" w:lineRule="auto"/>
        <w:rPr>
          <w:rFonts w:asciiTheme="majorHAnsi" w:hAnsiTheme="majorHAnsi"/>
          <w:sz w:val="24"/>
          <w:szCs w:val="24"/>
        </w:rPr>
      </w:pPr>
      <w:r w:rsidRPr="00B825C8">
        <w:rPr>
          <w:rFonts w:asciiTheme="majorHAnsi" w:hAnsiTheme="majorHAnsi"/>
          <w:sz w:val="24"/>
          <w:szCs w:val="24"/>
        </w:rPr>
        <w:t>6</w:t>
      </w:r>
      <w:r w:rsidR="00431976" w:rsidRPr="00B825C8">
        <w:rPr>
          <w:rFonts w:asciiTheme="majorHAnsi" w:hAnsiTheme="majorHAnsi"/>
          <w:sz w:val="24"/>
          <w:szCs w:val="24"/>
        </w:rPr>
        <w:tab/>
        <w:t>Conclusion</w:t>
      </w:r>
    </w:p>
    <w:p w:rsidR="00AB184E" w:rsidRPr="00B97A95" w:rsidRDefault="00AB184E" w:rsidP="00B917EB">
      <w:pPr>
        <w:pStyle w:val="Normaltextnewpara"/>
        <w:spacing w:line="240" w:lineRule="auto"/>
        <w:ind w:firstLine="0"/>
        <w:jc w:val="left"/>
        <w:rPr>
          <w:rFonts w:asciiTheme="majorHAnsi" w:hAnsiTheme="majorHAnsi"/>
          <w:sz w:val="24"/>
          <w:szCs w:val="24"/>
        </w:rPr>
      </w:pPr>
    </w:p>
    <w:p w:rsidR="00D55178" w:rsidRPr="00B97A95" w:rsidRDefault="00483CBC" w:rsidP="00B917EB">
      <w:pPr>
        <w:pStyle w:val="Normaltextnewpara"/>
        <w:spacing w:line="240" w:lineRule="auto"/>
        <w:ind w:firstLine="0"/>
        <w:jc w:val="left"/>
        <w:rPr>
          <w:rFonts w:asciiTheme="majorHAnsi" w:hAnsiTheme="majorHAnsi"/>
          <w:sz w:val="24"/>
          <w:szCs w:val="24"/>
        </w:rPr>
      </w:pPr>
      <w:r w:rsidRPr="00B97A95">
        <w:rPr>
          <w:rFonts w:asciiTheme="majorHAnsi" w:hAnsiTheme="majorHAnsi"/>
          <w:sz w:val="24"/>
          <w:szCs w:val="24"/>
        </w:rPr>
        <w:t>The</w:t>
      </w:r>
      <w:r w:rsidR="005A5FB7" w:rsidRPr="00B97A95">
        <w:rPr>
          <w:rFonts w:asciiTheme="majorHAnsi" w:hAnsiTheme="majorHAnsi"/>
          <w:sz w:val="24"/>
          <w:szCs w:val="24"/>
        </w:rPr>
        <w:t xml:space="preserve"> </w:t>
      </w:r>
      <w:r w:rsidRPr="00B97A95">
        <w:rPr>
          <w:rFonts w:asciiTheme="majorHAnsi" w:hAnsiTheme="majorHAnsi"/>
          <w:sz w:val="24"/>
          <w:szCs w:val="24"/>
        </w:rPr>
        <w:t>question</w:t>
      </w:r>
      <w:r w:rsidR="0083181E" w:rsidRPr="00B97A95">
        <w:rPr>
          <w:rFonts w:asciiTheme="majorHAnsi" w:hAnsiTheme="majorHAnsi"/>
          <w:sz w:val="24"/>
          <w:szCs w:val="24"/>
        </w:rPr>
        <w:t>,</w:t>
      </w:r>
      <w:r w:rsidR="005A5FB7" w:rsidRPr="00B97A95">
        <w:rPr>
          <w:rFonts w:asciiTheme="majorHAnsi" w:hAnsiTheme="majorHAnsi"/>
          <w:sz w:val="24"/>
          <w:szCs w:val="24"/>
        </w:rPr>
        <w:t xml:space="preserve"> </w:t>
      </w:r>
      <w:r w:rsidR="008C7966" w:rsidRPr="00B97A95">
        <w:rPr>
          <w:rFonts w:asciiTheme="majorHAnsi" w:hAnsiTheme="majorHAnsi"/>
          <w:sz w:val="24"/>
          <w:szCs w:val="24"/>
        </w:rPr>
        <w:t>then</w:t>
      </w:r>
      <w:r w:rsidRPr="00B97A95">
        <w:rPr>
          <w:rFonts w:asciiTheme="majorHAnsi" w:hAnsiTheme="majorHAnsi"/>
          <w:sz w:val="24"/>
          <w:szCs w:val="24"/>
        </w:rPr>
        <w:t>,</w:t>
      </w:r>
      <w:r w:rsidR="005A5FB7" w:rsidRPr="00B97A95">
        <w:rPr>
          <w:rFonts w:asciiTheme="majorHAnsi" w:hAnsiTheme="majorHAnsi"/>
          <w:sz w:val="24"/>
          <w:szCs w:val="24"/>
        </w:rPr>
        <w:t xml:space="preserve"> </w:t>
      </w:r>
      <w:r w:rsidRPr="00B97A95">
        <w:rPr>
          <w:rFonts w:asciiTheme="majorHAnsi" w:hAnsiTheme="majorHAnsi"/>
          <w:sz w:val="24"/>
          <w:szCs w:val="24"/>
        </w:rPr>
        <w:t>is</w:t>
      </w:r>
      <w:r w:rsidR="005A5FB7" w:rsidRPr="00B97A95">
        <w:rPr>
          <w:rFonts w:asciiTheme="majorHAnsi" w:hAnsiTheme="majorHAnsi"/>
          <w:sz w:val="24"/>
          <w:szCs w:val="24"/>
        </w:rPr>
        <w:t xml:space="preserve"> </w:t>
      </w:r>
      <w:r w:rsidRPr="00B97A95">
        <w:rPr>
          <w:rFonts w:asciiTheme="majorHAnsi" w:hAnsiTheme="majorHAnsi"/>
          <w:sz w:val="24"/>
          <w:szCs w:val="24"/>
        </w:rPr>
        <w:t>this</w:t>
      </w:r>
      <w:r w:rsidR="008C7966" w:rsidRPr="00B97A95">
        <w:rPr>
          <w:rFonts w:asciiTheme="majorHAnsi" w:hAnsiTheme="majorHAnsi"/>
          <w:sz w:val="24"/>
          <w:szCs w:val="24"/>
        </w:rPr>
        <w:t>:</w:t>
      </w:r>
      <w:r w:rsidR="005A5FB7" w:rsidRPr="00B97A95">
        <w:rPr>
          <w:rFonts w:asciiTheme="majorHAnsi" w:hAnsiTheme="majorHAnsi"/>
          <w:sz w:val="24"/>
          <w:szCs w:val="24"/>
        </w:rPr>
        <w:t xml:space="preserve"> </w:t>
      </w:r>
      <w:r w:rsidR="00193EDA" w:rsidRPr="00B97A95">
        <w:rPr>
          <w:rFonts w:asciiTheme="majorHAnsi" w:hAnsiTheme="majorHAnsi"/>
          <w:sz w:val="24"/>
          <w:szCs w:val="24"/>
        </w:rPr>
        <w:t xml:space="preserve">how </w:t>
      </w:r>
      <w:r w:rsidR="00FE5E51" w:rsidRPr="00B97A95">
        <w:rPr>
          <w:rFonts w:asciiTheme="majorHAnsi" w:hAnsiTheme="majorHAnsi"/>
          <w:sz w:val="24"/>
          <w:szCs w:val="24"/>
        </w:rPr>
        <w:t>can</w:t>
      </w:r>
      <w:r w:rsidR="00193EDA" w:rsidRPr="00B97A95">
        <w:rPr>
          <w:rFonts w:asciiTheme="majorHAnsi" w:hAnsiTheme="majorHAnsi"/>
          <w:sz w:val="24"/>
          <w:szCs w:val="24"/>
        </w:rPr>
        <w:t xml:space="preserve"> the practitioner manage the </w:t>
      </w:r>
      <w:r w:rsidR="005B721E" w:rsidRPr="00B97A95">
        <w:rPr>
          <w:rFonts w:asciiTheme="majorHAnsi" w:hAnsiTheme="majorHAnsi"/>
          <w:sz w:val="24"/>
          <w:szCs w:val="24"/>
        </w:rPr>
        <w:t xml:space="preserve">passage from </w:t>
      </w:r>
      <w:r w:rsidR="00D55178" w:rsidRPr="00B97A95">
        <w:rPr>
          <w:rFonts w:asciiTheme="majorHAnsi" w:hAnsiTheme="majorHAnsi"/>
          <w:sz w:val="24"/>
          <w:szCs w:val="24"/>
        </w:rPr>
        <w:t>the</w:t>
      </w:r>
      <w:r w:rsidR="005A5FB7" w:rsidRPr="00B97A95">
        <w:rPr>
          <w:rFonts w:asciiTheme="majorHAnsi" w:hAnsiTheme="majorHAnsi"/>
          <w:sz w:val="24"/>
          <w:szCs w:val="24"/>
        </w:rPr>
        <w:t xml:space="preserve"> </w:t>
      </w:r>
      <w:r w:rsidR="00CE6968" w:rsidRPr="00B97A95">
        <w:rPr>
          <w:rFonts w:asciiTheme="majorHAnsi" w:hAnsiTheme="majorHAnsi"/>
          <w:sz w:val="24"/>
          <w:szCs w:val="24"/>
        </w:rPr>
        <w:t>output</w:t>
      </w:r>
      <w:r w:rsidR="005A5FB7" w:rsidRPr="00B97A95">
        <w:rPr>
          <w:rFonts w:asciiTheme="majorHAnsi" w:hAnsiTheme="majorHAnsi"/>
          <w:sz w:val="24"/>
          <w:szCs w:val="24"/>
        </w:rPr>
        <w:t xml:space="preserve"> </w:t>
      </w:r>
      <w:r w:rsidR="00D55178" w:rsidRPr="00B97A95">
        <w:rPr>
          <w:rFonts w:asciiTheme="majorHAnsi" w:hAnsiTheme="majorHAnsi"/>
          <w:sz w:val="24"/>
          <w:szCs w:val="24"/>
        </w:rPr>
        <w:t>result</w:t>
      </w:r>
      <w:r w:rsidR="00FA0CC5" w:rsidRPr="00B97A95">
        <w:rPr>
          <w:rFonts w:asciiTheme="majorHAnsi" w:hAnsiTheme="majorHAnsi"/>
          <w:sz w:val="24"/>
          <w:szCs w:val="24"/>
        </w:rPr>
        <w:t>ing</w:t>
      </w:r>
      <w:r w:rsidR="005A5FB7" w:rsidRPr="00B97A95">
        <w:rPr>
          <w:rFonts w:asciiTheme="majorHAnsi" w:hAnsiTheme="majorHAnsi"/>
          <w:sz w:val="24"/>
          <w:szCs w:val="24"/>
        </w:rPr>
        <w:t xml:space="preserve"> </w:t>
      </w:r>
      <w:r w:rsidR="00D55178" w:rsidRPr="00B97A95">
        <w:rPr>
          <w:rFonts w:asciiTheme="majorHAnsi" w:hAnsiTheme="majorHAnsi"/>
          <w:sz w:val="24"/>
          <w:szCs w:val="24"/>
        </w:rPr>
        <w:t>from</w:t>
      </w:r>
      <w:r w:rsidR="005A5FB7" w:rsidRPr="00B97A95">
        <w:rPr>
          <w:rFonts w:asciiTheme="majorHAnsi" w:hAnsiTheme="majorHAnsi"/>
          <w:sz w:val="24"/>
          <w:szCs w:val="24"/>
        </w:rPr>
        <w:t xml:space="preserve"> </w:t>
      </w:r>
      <w:r w:rsidR="007C6EB4" w:rsidRPr="00B97A95">
        <w:rPr>
          <w:rFonts w:asciiTheme="majorHAnsi" w:hAnsiTheme="majorHAnsi"/>
          <w:sz w:val="24"/>
          <w:szCs w:val="24"/>
        </w:rPr>
        <w:t>AR</w:t>
      </w:r>
      <w:r w:rsidR="005A5FB7" w:rsidRPr="00B97A95">
        <w:rPr>
          <w:rFonts w:asciiTheme="majorHAnsi" w:hAnsiTheme="majorHAnsi"/>
          <w:sz w:val="24"/>
          <w:szCs w:val="24"/>
        </w:rPr>
        <w:t xml:space="preserve"> </w:t>
      </w:r>
      <w:r w:rsidR="005B721E" w:rsidRPr="00B97A95">
        <w:rPr>
          <w:rFonts w:asciiTheme="majorHAnsi" w:hAnsiTheme="majorHAnsi"/>
          <w:sz w:val="24"/>
          <w:szCs w:val="24"/>
        </w:rPr>
        <w:t>to</w:t>
      </w:r>
      <w:r w:rsidR="005A5FB7" w:rsidRPr="00B97A95">
        <w:rPr>
          <w:rFonts w:asciiTheme="majorHAnsi" w:hAnsiTheme="majorHAnsi"/>
          <w:sz w:val="24"/>
          <w:szCs w:val="24"/>
        </w:rPr>
        <w:t xml:space="preserve"> </w:t>
      </w:r>
      <w:r w:rsidR="00D55178" w:rsidRPr="00B97A95">
        <w:rPr>
          <w:rFonts w:asciiTheme="majorHAnsi" w:hAnsiTheme="majorHAnsi"/>
          <w:sz w:val="24"/>
          <w:szCs w:val="24"/>
        </w:rPr>
        <w:t>the</w:t>
      </w:r>
      <w:r w:rsidR="005A5FB7" w:rsidRPr="00B97A95">
        <w:rPr>
          <w:rFonts w:asciiTheme="majorHAnsi" w:hAnsiTheme="majorHAnsi"/>
          <w:sz w:val="24"/>
          <w:szCs w:val="24"/>
        </w:rPr>
        <w:t xml:space="preserve"> </w:t>
      </w:r>
      <w:r w:rsidR="00D55178" w:rsidRPr="00B97A95">
        <w:rPr>
          <w:rFonts w:asciiTheme="majorHAnsi" w:hAnsiTheme="majorHAnsi"/>
          <w:sz w:val="24"/>
          <w:szCs w:val="24"/>
        </w:rPr>
        <w:t>impact</w:t>
      </w:r>
      <w:r w:rsidR="005A5FB7" w:rsidRPr="00B97A95">
        <w:rPr>
          <w:rFonts w:asciiTheme="majorHAnsi" w:hAnsiTheme="majorHAnsi"/>
          <w:sz w:val="24"/>
          <w:szCs w:val="24"/>
        </w:rPr>
        <w:t xml:space="preserve"> </w:t>
      </w:r>
      <w:r w:rsidR="00D55178" w:rsidRPr="00B97A95">
        <w:rPr>
          <w:rFonts w:asciiTheme="majorHAnsi" w:hAnsiTheme="majorHAnsi"/>
          <w:sz w:val="24"/>
          <w:szCs w:val="24"/>
        </w:rPr>
        <w:t>that</w:t>
      </w:r>
      <w:r w:rsidR="005A5FB7" w:rsidRPr="00B97A95">
        <w:rPr>
          <w:rFonts w:asciiTheme="majorHAnsi" w:hAnsiTheme="majorHAnsi"/>
          <w:sz w:val="24"/>
          <w:szCs w:val="24"/>
        </w:rPr>
        <w:t xml:space="preserve"> </w:t>
      </w:r>
      <w:r w:rsidR="00193EDA" w:rsidRPr="00B97A95">
        <w:rPr>
          <w:rFonts w:asciiTheme="majorHAnsi" w:hAnsiTheme="majorHAnsi"/>
          <w:sz w:val="24"/>
          <w:szCs w:val="24"/>
        </w:rPr>
        <w:t>it affords</w:t>
      </w:r>
      <w:r w:rsidR="0083181E" w:rsidRPr="00B97A95">
        <w:rPr>
          <w:rFonts w:asciiTheme="majorHAnsi" w:hAnsiTheme="majorHAnsi"/>
          <w:sz w:val="24"/>
          <w:szCs w:val="24"/>
        </w:rPr>
        <w:t>?</w:t>
      </w:r>
      <w:r w:rsidR="00FE5E51" w:rsidRPr="00B97A95">
        <w:rPr>
          <w:rFonts w:asciiTheme="majorHAnsi" w:hAnsiTheme="majorHAnsi"/>
          <w:sz w:val="24"/>
          <w:szCs w:val="24"/>
        </w:rPr>
        <w:t xml:space="preserve"> How can impact be </w:t>
      </w:r>
      <w:r w:rsidR="003C05F9" w:rsidRPr="00B97A95">
        <w:rPr>
          <w:rFonts w:asciiTheme="majorHAnsi" w:hAnsiTheme="majorHAnsi"/>
          <w:sz w:val="24"/>
          <w:szCs w:val="24"/>
        </w:rPr>
        <w:t>incorporate</w:t>
      </w:r>
      <w:r w:rsidR="00FE5E51" w:rsidRPr="00B97A95">
        <w:rPr>
          <w:rFonts w:asciiTheme="majorHAnsi" w:hAnsiTheme="majorHAnsi"/>
          <w:sz w:val="24"/>
          <w:szCs w:val="24"/>
        </w:rPr>
        <w:t xml:space="preserve">d </w:t>
      </w:r>
      <w:r w:rsidR="00C70FC6" w:rsidRPr="00B97A95">
        <w:rPr>
          <w:rFonts w:asciiTheme="majorHAnsi" w:hAnsiTheme="majorHAnsi"/>
          <w:sz w:val="24"/>
          <w:szCs w:val="24"/>
        </w:rPr>
        <w:t xml:space="preserve">gently and slowly </w:t>
      </w:r>
      <w:r w:rsidR="00FE5E51" w:rsidRPr="00B97A95">
        <w:rPr>
          <w:rFonts w:asciiTheme="majorHAnsi" w:hAnsiTheme="majorHAnsi"/>
          <w:sz w:val="24"/>
          <w:szCs w:val="24"/>
        </w:rPr>
        <w:t xml:space="preserve">into </w:t>
      </w:r>
      <w:r w:rsidR="008E0F77" w:rsidRPr="00B97A95">
        <w:rPr>
          <w:rFonts w:asciiTheme="majorHAnsi" w:hAnsiTheme="majorHAnsi"/>
          <w:sz w:val="24"/>
          <w:szCs w:val="24"/>
        </w:rPr>
        <w:t xml:space="preserve">her </w:t>
      </w:r>
      <w:r w:rsidR="00FE5E51" w:rsidRPr="00B97A95">
        <w:rPr>
          <w:rFonts w:asciiTheme="majorHAnsi" w:hAnsiTheme="majorHAnsi"/>
          <w:sz w:val="24"/>
          <w:szCs w:val="24"/>
        </w:rPr>
        <w:t>outputs</w:t>
      </w:r>
      <w:r w:rsidR="008E0F77" w:rsidRPr="00B97A95">
        <w:rPr>
          <w:rFonts w:asciiTheme="majorHAnsi" w:hAnsiTheme="majorHAnsi"/>
          <w:sz w:val="24"/>
          <w:szCs w:val="24"/>
        </w:rPr>
        <w:t xml:space="preserve"> without t</w:t>
      </w:r>
      <w:r w:rsidR="00B825C8">
        <w:rPr>
          <w:rFonts w:asciiTheme="majorHAnsi" w:hAnsiTheme="majorHAnsi"/>
          <w:sz w:val="24"/>
          <w:szCs w:val="24"/>
        </w:rPr>
        <w:t>hreatening (1) her practice and</w:t>
      </w:r>
      <w:r w:rsidR="008E0F77" w:rsidRPr="00B97A95">
        <w:rPr>
          <w:rFonts w:asciiTheme="majorHAnsi" w:hAnsiTheme="majorHAnsi"/>
          <w:sz w:val="24"/>
          <w:szCs w:val="24"/>
        </w:rPr>
        <w:t xml:space="preserve"> (2) her position in </w:t>
      </w:r>
      <w:proofErr w:type="gramStart"/>
      <w:r w:rsidR="008E0F77" w:rsidRPr="00B97A95">
        <w:rPr>
          <w:rFonts w:asciiTheme="majorHAnsi" w:hAnsiTheme="majorHAnsi"/>
          <w:sz w:val="24"/>
          <w:szCs w:val="24"/>
        </w:rPr>
        <w:t>HE</w:t>
      </w:r>
      <w:proofErr w:type="gramEnd"/>
      <w:r w:rsidR="00FE5E51" w:rsidRPr="00B97A95">
        <w:rPr>
          <w:rFonts w:asciiTheme="majorHAnsi" w:hAnsiTheme="majorHAnsi"/>
          <w:sz w:val="24"/>
          <w:szCs w:val="24"/>
        </w:rPr>
        <w:t>?</w:t>
      </w:r>
      <w:r w:rsidR="00126F06" w:rsidRPr="00B97A95">
        <w:rPr>
          <w:rFonts w:asciiTheme="majorHAnsi" w:hAnsiTheme="majorHAnsi"/>
          <w:sz w:val="24"/>
          <w:szCs w:val="24"/>
        </w:rPr>
        <w:t xml:space="preserve"> Or, “how are passages to be prevented from becoming forcings?”</w:t>
      </w:r>
      <w:r w:rsidR="00126F06" w:rsidRPr="00B97A95">
        <w:rPr>
          <w:rStyle w:val="EndnoteReference"/>
          <w:rFonts w:asciiTheme="majorHAnsi" w:hAnsiTheme="majorHAnsi"/>
          <w:sz w:val="24"/>
          <w:szCs w:val="24"/>
        </w:rPr>
        <w:endnoteReference w:id="11"/>
      </w:r>
    </w:p>
    <w:p w:rsidR="00FA0CC5" w:rsidRPr="00B825C8" w:rsidRDefault="00D55178" w:rsidP="00B825C8">
      <w:pPr>
        <w:pStyle w:val="Normaltextnewpara"/>
        <w:spacing w:line="240" w:lineRule="auto"/>
        <w:jc w:val="left"/>
        <w:rPr>
          <w:rFonts w:asciiTheme="majorHAnsi" w:hAnsiTheme="majorHAnsi"/>
          <w:sz w:val="24"/>
          <w:szCs w:val="24"/>
        </w:rPr>
      </w:pPr>
      <w:r w:rsidRPr="00B97A95">
        <w:rPr>
          <w:rFonts w:asciiTheme="majorHAnsi" w:hAnsiTheme="majorHAnsi"/>
          <w:sz w:val="24"/>
          <w:szCs w:val="24"/>
        </w:rPr>
        <w:t>Rather</w:t>
      </w:r>
      <w:r w:rsidR="005A5FB7" w:rsidRPr="00B97A95">
        <w:rPr>
          <w:rFonts w:asciiTheme="majorHAnsi" w:hAnsiTheme="majorHAnsi"/>
          <w:sz w:val="24"/>
          <w:szCs w:val="24"/>
        </w:rPr>
        <w:t xml:space="preserve"> </w:t>
      </w:r>
      <w:r w:rsidR="0083181E" w:rsidRPr="00B97A95">
        <w:rPr>
          <w:rFonts w:asciiTheme="majorHAnsi" w:hAnsiTheme="majorHAnsi"/>
          <w:sz w:val="24"/>
          <w:szCs w:val="24"/>
        </w:rPr>
        <w:t>than</w:t>
      </w:r>
      <w:r w:rsidR="005A5FB7" w:rsidRPr="00B97A95">
        <w:rPr>
          <w:rFonts w:asciiTheme="majorHAnsi" w:hAnsiTheme="majorHAnsi"/>
          <w:sz w:val="24"/>
          <w:szCs w:val="24"/>
        </w:rPr>
        <w:t xml:space="preserve"> </w:t>
      </w:r>
      <w:r w:rsidR="00B56112" w:rsidRPr="00B97A95">
        <w:rPr>
          <w:rFonts w:asciiTheme="majorHAnsi" w:hAnsiTheme="majorHAnsi"/>
          <w:sz w:val="24"/>
          <w:szCs w:val="24"/>
        </w:rPr>
        <w:t xml:space="preserve">concluding </w:t>
      </w:r>
      <w:r w:rsidR="000A4803" w:rsidRPr="00B97A95">
        <w:rPr>
          <w:rFonts w:asciiTheme="majorHAnsi" w:hAnsiTheme="majorHAnsi"/>
          <w:sz w:val="24"/>
          <w:szCs w:val="24"/>
        </w:rPr>
        <w:t>that</w:t>
      </w:r>
      <w:r w:rsidR="005A5FB7" w:rsidRPr="00B97A95">
        <w:rPr>
          <w:rFonts w:asciiTheme="majorHAnsi" w:hAnsiTheme="majorHAnsi"/>
          <w:sz w:val="24"/>
          <w:szCs w:val="24"/>
        </w:rPr>
        <w:t xml:space="preserve"> </w:t>
      </w:r>
      <w:r w:rsidR="000A4803" w:rsidRPr="00B97A95">
        <w:rPr>
          <w:rFonts w:asciiTheme="majorHAnsi" w:hAnsiTheme="majorHAnsi"/>
          <w:sz w:val="24"/>
          <w:szCs w:val="24"/>
        </w:rPr>
        <w:t>the</w:t>
      </w:r>
      <w:r w:rsidR="005A5FB7" w:rsidRPr="00B97A95">
        <w:rPr>
          <w:rFonts w:asciiTheme="majorHAnsi" w:hAnsiTheme="majorHAnsi"/>
          <w:sz w:val="24"/>
          <w:szCs w:val="24"/>
        </w:rPr>
        <w:t xml:space="preserve"> </w:t>
      </w:r>
      <w:r w:rsidR="005B721E" w:rsidRPr="00B97A95">
        <w:rPr>
          <w:rFonts w:asciiTheme="majorHAnsi" w:hAnsiTheme="majorHAnsi"/>
          <w:sz w:val="24"/>
          <w:szCs w:val="24"/>
        </w:rPr>
        <w:t xml:space="preserve">passage </w:t>
      </w:r>
      <w:r w:rsidR="008D08AC" w:rsidRPr="00B97A95">
        <w:rPr>
          <w:rFonts w:asciiTheme="majorHAnsi" w:hAnsiTheme="majorHAnsi"/>
          <w:sz w:val="24"/>
          <w:szCs w:val="24"/>
        </w:rPr>
        <w:t>between output and impact</w:t>
      </w:r>
      <w:r w:rsidR="005A5FB7" w:rsidRPr="00B97A95">
        <w:rPr>
          <w:rFonts w:asciiTheme="majorHAnsi" w:hAnsiTheme="majorHAnsi"/>
          <w:sz w:val="24"/>
          <w:szCs w:val="24"/>
        </w:rPr>
        <w:t xml:space="preserve"> </w:t>
      </w:r>
      <w:r w:rsidR="0083181E" w:rsidRPr="00B97A95">
        <w:rPr>
          <w:rFonts w:asciiTheme="majorHAnsi" w:hAnsiTheme="majorHAnsi"/>
          <w:sz w:val="24"/>
          <w:szCs w:val="24"/>
        </w:rPr>
        <w:t>must</w:t>
      </w:r>
      <w:r w:rsidR="005A5FB7" w:rsidRPr="00B97A95">
        <w:rPr>
          <w:rFonts w:asciiTheme="majorHAnsi" w:hAnsiTheme="majorHAnsi"/>
          <w:sz w:val="24"/>
          <w:szCs w:val="24"/>
        </w:rPr>
        <w:t xml:space="preserve"> </w:t>
      </w:r>
      <w:r w:rsidR="000A4803" w:rsidRPr="00B97A95">
        <w:rPr>
          <w:rFonts w:asciiTheme="majorHAnsi" w:hAnsiTheme="majorHAnsi"/>
          <w:sz w:val="24"/>
          <w:szCs w:val="24"/>
        </w:rPr>
        <w:t>be</w:t>
      </w:r>
      <w:r w:rsidR="005A5FB7" w:rsidRPr="00B97A95">
        <w:rPr>
          <w:rFonts w:asciiTheme="majorHAnsi" w:hAnsiTheme="majorHAnsi"/>
          <w:sz w:val="24"/>
          <w:szCs w:val="24"/>
        </w:rPr>
        <w:t xml:space="preserve"> </w:t>
      </w:r>
      <w:r w:rsidR="00B56112" w:rsidRPr="00B97A95">
        <w:rPr>
          <w:rFonts w:asciiTheme="majorHAnsi" w:hAnsiTheme="majorHAnsi"/>
          <w:sz w:val="24"/>
          <w:szCs w:val="24"/>
        </w:rPr>
        <w:t xml:space="preserve">defined as </w:t>
      </w:r>
      <w:r w:rsidR="000A4803" w:rsidRPr="00B97A95">
        <w:rPr>
          <w:rFonts w:asciiTheme="majorHAnsi" w:hAnsiTheme="majorHAnsi"/>
          <w:sz w:val="24"/>
          <w:szCs w:val="24"/>
        </w:rPr>
        <w:t>a</w:t>
      </w:r>
      <w:r w:rsidR="005A5FB7" w:rsidRPr="00B97A95">
        <w:rPr>
          <w:rFonts w:asciiTheme="majorHAnsi" w:hAnsiTheme="majorHAnsi"/>
          <w:sz w:val="24"/>
          <w:szCs w:val="24"/>
        </w:rPr>
        <w:t xml:space="preserve"> </w:t>
      </w:r>
      <w:r w:rsidR="000A4803" w:rsidRPr="00B97A95">
        <w:rPr>
          <w:rFonts w:asciiTheme="majorHAnsi" w:hAnsiTheme="majorHAnsi"/>
          <w:sz w:val="24"/>
          <w:szCs w:val="24"/>
        </w:rPr>
        <w:t>formal</w:t>
      </w:r>
      <w:r w:rsidR="005A5FB7" w:rsidRPr="00B97A95">
        <w:rPr>
          <w:rFonts w:asciiTheme="majorHAnsi" w:hAnsiTheme="majorHAnsi"/>
          <w:sz w:val="24"/>
          <w:szCs w:val="24"/>
        </w:rPr>
        <w:t xml:space="preserve"> </w:t>
      </w:r>
      <w:r w:rsidR="00FA0CC5" w:rsidRPr="00B97A95">
        <w:rPr>
          <w:rFonts w:asciiTheme="majorHAnsi" w:hAnsiTheme="majorHAnsi"/>
          <w:sz w:val="24"/>
          <w:szCs w:val="24"/>
        </w:rPr>
        <w:t>process</w:t>
      </w:r>
      <w:r w:rsidR="005A5FB7" w:rsidRPr="00B97A95">
        <w:rPr>
          <w:rFonts w:asciiTheme="majorHAnsi" w:hAnsiTheme="majorHAnsi"/>
          <w:sz w:val="24"/>
          <w:szCs w:val="24"/>
        </w:rPr>
        <w:t xml:space="preserve"> </w:t>
      </w:r>
      <w:r w:rsidR="000A4803" w:rsidRPr="00B97A95">
        <w:rPr>
          <w:rFonts w:asciiTheme="majorHAnsi" w:hAnsiTheme="majorHAnsi"/>
          <w:sz w:val="24"/>
          <w:szCs w:val="24"/>
        </w:rPr>
        <w:t>that</w:t>
      </w:r>
      <w:r w:rsidR="005A5FB7" w:rsidRPr="00B97A95">
        <w:rPr>
          <w:rFonts w:asciiTheme="majorHAnsi" w:hAnsiTheme="majorHAnsi"/>
          <w:sz w:val="24"/>
          <w:szCs w:val="24"/>
        </w:rPr>
        <w:t xml:space="preserve"> </w:t>
      </w:r>
      <w:r w:rsidR="000A4803" w:rsidRPr="00B97A95">
        <w:rPr>
          <w:rFonts w:asciiTheme="majorHAnsi" w:hAnsiTheme="majorHAnsi"/>
          <w:sz w:val="24"/>
          <w:szCs w:val="24"/>
        </w:rPr>
        <w:t>may</w:t>
      </w:r>
      <w:r w:rsidR="005A5FB7" w:rsidRPr="00B97A95">
        <w:rPr>
          <w:rFonts w:asciiTheme="majorHAnsi" w:hAnsiTheme="majorHAnsi"/>
          <w:sz w:val="24"/>
          <w:szCs w:val="24"/>
        </w:rPr>
        <w:t xml:space="preserve"> </w:t>
      </w:r>
      <w:r w:rsidR="000A4803" w:rsidRPr="00B97A95">
        <w:rPr>
          <w:rFonts w:asciiTheme="majorHAnsi" w:hAnsiTheme="majorHAnsi"/>
          <w:sz w:val="24"/>
          <w:szCs w:val="24"/>
        </w:rPr>
        <w:t>or</w:t>
      </w:r>
      <w:r w:rsidR="005A5FB7" w:rsidRPr="00B97A95">
        <w:rPr>
          <w:rFonts w:asciiTheme="majorHAnsi" w:hAnsiTheme="majorHAnsi"/>
          <w:sz w:val="24"/>
          <w:szCs w:val="24"/>
        </w:rPr>
        <w:t xml:space="preserve"> </w:t>
      </w:r>
      <w:r w:rsidR="000A4803" w:rsidRPr="00B97A95">
        <w:rPr>
          <w:rFonts w:asciiTheme="majorHAnsi" w:hAnsiTheme="majorHAnsi"/>
          <w:sz w:val="24"/>
          <w:szCs w:val="24"/>
        </w:rPr>
        <w:t>may</w:t>
      </w:r>
      <w:r w:rsidR="005A5FB7" w:rsidRPr="00B97A95">
        <w:rPr>
          <w:rFonts w:asciiTheme="majorHAnsi" w:hAnsiTheme="majorHAnsi"/>
          <w:sz w:val="24"/>
          <w:szCs w:val="24"/>
        </w:rPr>
        <w:t xml:space="preserve"> </w:t>
      </w:r>
      <w:r w:rsidR="000A4803" w:rsidRPr="00B97A95">
        <w:rPr>
          <w:rFonts w:asciiTheme="majorHAnsi" w:hAnsiTheme="majorHAnsi"/>
          <w:sz w:val="24"/>
          <w:szCs w:val="24"/>
        </w:rPr>
        <w:t>not</w:t>
      </w:r>
      <w:r w:rsidR="005A5FB7" w:rsidRPr="00B97A95">
        <w:rPr>
          <w:rFonts w:asciiTheme="majorHAnsi" w:hAnsiTheme="majorHAnsi"/>
          <w:sz w:val="24"/>
          <w:szCs w:val="24"/>
        </w:rPr>
        <w:t xml:space="preserve"> </w:t>
      </w:r>
      <w:r w:rsidR="000A4803" w:rsidRPr="00B97A95">
        <w:rPr>
          <w:rFonts w:asciiTheme="majorHAnsi" w:hAnsiTheme="majorHAnsi"/>
          <w:sz w:val="24"/>
          <w:szCs w:val="24"/>
        </w:rPr>
        <w:t>be</w:t>
      </w:r>
      <w:r w:rsidR="005A5FB7" w:rsidRPr="00B97A95">
        <w:rPr>
          <w:rFonts w:asciiTheme="majorHAnsi" w:hAnsiTheme="majorHAnsi"/>
          <w:sz w:val="24"/>
          <w:szCs w:val="24"/>
        </w:rPr>
        <w:t xml:space="preserve"> </w:t>
      </w:r>
      <w:r w:rsidR="00FA0CC5" w:rsidRPr="00B97A95">
        <w:rPr>
          <w:rFonts w:asciiTheme="majorHAnsi" w:hAnsiTheme="majorHAnsi"/>
          <w:sz w:val="24"/>
          <w:szCs w:val="24"/>
        </w:rPr>
        <w:t xml:space="preserve">navigated </w:t>
      </w:r>
      <w:r w:rsidR="00B56112" w:rsidRPr="00B97A95">
        <w:rPr>
          <w:rFonts w:asciiTheme="majorHAnsi" w:hAnsiTheme="majorHAnsi"/>
          <w:sz w:val="24"/>
          <w:szCs w:val="24"/>
        </w:rPr>
        <w:t xml:space="preserve">according to certain </w:t>
      </w:r>
      <w:r w:rsidR="00FA0CC5" w:rsidRPr="00B97A95">
        <w:rPr>
          <w:rFonts w:asciiTheme="majorHAnsi" w:hAnsiTheme="majorHAnsi"/>
          <w:sz w:val="24"/>
          <w:szCs w:val="24"/>
        </w:rPr>
        <w:t xml:space="preserve">maritime </w:t>
      </w:r>
      <w:r w:rsidR="00B56112" w:rsidRPr="00B97A95">
        <w:rPr>
          <w:rFonts w:asciiTheme="majorHAnsi" w:hAnsiTheme="majorHAnsi"/>
          <w:sz w:val="24"/>
          <w:szCs w:val="24"/>
        </w:rPr>
        <w:t>protocols</w:t>
      </w:r>
      <w:r w:rsidR="000A4803" w:rsidRPr="00B97A95">
        <w:rPr>
          <w:rFonts w:asciiTheme="majorHAnsi" w:hAnsiTheme="majorHAnsi"/>
          <w:sz w:val="24"/>
          <w:szCs w:val="24"/>
        </w:rPr>
        <w:t>,</w:t>
      </w:r>
      <w:r w:rsidR="005A5FB7" w:rsidRPr="00B97A95">
        <w:rPr>
          <w:rFonts w:asciiTheme="majorHAnsi" w:hAnsiTheme="majorHAnsi"/>
          <w:sz w:val="24"/>
          <w:szCs w:val="24"/>
        </w:rPr>
        <w:t xml:space="preserve"> </w:t>
      </w:r>
      <w:r w:rsidR="00B56112" w:rsidRPr="00B97A95">
        <w:rPr>
          <w:rFonts w:asciiTheme="majorHAnsi" w:hAnsiTheme="majorHAnsi"/>
          <w:sz w:val="24"/>
          <w:szCs w:val="24"/>
        </w:rPr>
        <w:t xml:space="preserve">we can suggest that </w:t>
      </w:r>
      <w:r w:rsidR="00193EDA" w:rsidRPr="00B97A95">
        <w:rPr>
          <w:rFonts w:asciiTheme="majorHAnsi" w:hAnsiTheme="majorHAnsi"/>
          <w:sz w:val="24"/>
          <w:szCs w:val="24"/>
        </w:rPr>
        <w:t xml:space="preserve">there is </w:t>
      </w:r>
      <w:r w:rsidR="000A4803" w:rsidRPr="00B97A95">
        <w:rPr>
          <w:rFonts w:asciiTheme="majorHAnsi" w:hAnsiTheme="majorHAnsi"/>
          <w:sz w:val="24"/>
          <w:szCs w:val="24"/>
        </w:rPr>
        <w:t>a</w:t>
      </w:r>
      <w:r w:rsidR="005A5FB7" w:rsidRPr="00B97A95">
        <w:rPr>
          <w:rFonts w:asciiTheme="majorHAnsi" w:hAnsiTheme="majorHAnsi"/>
          <w:sz w:val="24"/>
          <w:szCs w:val="24"/>
        </w:rPr>
        <w:t xml:space="preserve"> </w:t>
      </w:r>
      <w:r w:rsidR="000A4803" w:rsidRPr="00B97A95">
        <w:rPr>
          <w:rFonts w:asciiTheme="majorHAnsi" w:hAnsiTheme="majorHAnsi"/>
          <w:sz w:val="24"/>
          <w:szCs w:val="24"/>
        </w:rPr>
        <w:t>more</w:t>
      </w:r>
      <w:r w:rsidR="005A5FB7" w:rsidRPr="00B97A95">
        <w:rPr>
          <w:rFonts w:asciiTheme="majorHAnsi" w:hAnsiTheme="majorHAnsi"/>
          <w:sz w:val="24"/>
          <w:szCs w:val="24"/>
        </w:rPr>
        <w:t xml:space="preserve"> </w:t>
      </w:r>
      <w:r w:rsidR="00952B46" w:rsidRPr="00B97A95">
        <w:rPr>
          <w:rFonts w:asciiTheme="majorHAnsi" w:hAnsiTheme="majorHAnsi"/>
          <w:sz w:val="24"/>
          <w:szCs w:val="24"/>
        </w:rPr>
        <w:t>fluid and</w:t>
      </w:r>
      <w:r w:rsidR="005A5FB7" w:rsidRPr="00B97A95">
        <w:rPr>
          <w:rFonts w:asciiTheme="majorHAnsi" w:hAnsiTheme="majorHAnsi"/>
          <w:sz w:val="24"/>
          <w:szCs w:val="24"/>
        </w:rPr>
        <w:t xml:space="preserve"> </w:t>
      </w:r>
      <w:r w:rsidR="00952B46" w:rsidRPr="00B97A95">
        <w:rPr>
          <w:rFonts w:asciiTheme="majorHAnsi" w:hAnsiTheme="majorHAnsi"/>
          <w:sz w:val="24"/>
          <w:szCs w:val="24"/>
        </w:rPr>
        <w:t>pragmatic</w:t>
      </w:r>
      <w:r w:rsidR="005A5FB7" w:rsidRPr="00B97A95">
        <w:rPr>
          <w:rFonts w:asciiTheme="majorHAnsi" w:hAnsiTheme="majorHAnsi"/>
          <w:sz w:val="24"/>
          <w:szCs w:val="24"/>
        </w:rPr>
        <w:t xml:space="preserve"> </w:t>
      </w:r>
      <w:r w:rsidR="00135BC4" w:rsidRPr="00B97A95">
        <w:rPr>
          <w:rFonts w:asciiTheme="majorHAnsi" w:hAnsiTheme="majorHAnsi"/>
          <w:sz w:val="24"/>
          <w:szCs w:val="24"/>
        </w:rPr>
        <w:t>way</w:t>
      </w:r>
      <w:r w:rsidR="00193EDA" w:rsidRPr="00B97A95">
        <w:rPr>
          <w:rFonts w:asciiTheme="majorHAnsi" w:hAnsiTheme="majorHAnsi"/>
          <w:sz w:val="24"/>
          <w:szCs w:val="24"/>
        </w:rPr>
        <w:t xml:space="preserve"> </w:t>
      </w:r>
      <w:r w:rsidR="0083181E" w:rsidRPr="00B97A95">
        <w:rPr>
          <w:rFonts w:asciiTheme="majorHAnsi" w:hAnsiTheme="majorHAnsi"/>
          <w:sz w:val="24"/>
          <w:szCs w:val="24"/>
        </w:rPr>
        <w:t>of</w:t>
      </w:r>
      <w:r w:rsidR="005A5FB7" w:rsidRPr="00B97A95">
        <w:rPr>
          <w:rFonts w:asciiTheme="majorHAnsi" w:hAnsiTheme="majorHAnsi"/>
          <w:sz w:val="24"/>
          <w:szCs w:val="24"/>
        </w:rPr>
        <w:t xml:space="preserve"> </w:t>
      </w:r>
      <w:r w:rsidR="00FA0CC5" w:rsidRPr="00B97A95">
        <w:rPr>
          <w:rFonts w:asciiTheme="majorHAnsi" w:hAnsiTheme="majorHAnsi"/>
          <w:sz w:val="24"/>
          <w:szCs w:val="24"/>
        </w:rPr>
        <w:t>navigating</w:t>
      </w:r>
      <w:r w:rsidR="000A4803" w:rsidRPr="00B97A95">
        <w:rPr>
          <w:rFonts w:asciiTheme="majorHAnsi" w:hAnsiTheme="majorHAnsi"/>
          <w:sz w:val="24"/>
          <w:szCs w:val="24"/>
        </w:rPr>
        <w:t>.</w:t>
      </w:r>
      <w:r w:rsidR="005A5FB7" w:rsidRPr="00B97A95">
        <w:rPr>
          <w:rFonts w:asciiTheme="majorHAnsi" w:hAnsiTheme="majorHAnsi"/>
          <w:sz w:val="24"/>
          <w:szCs w:val="24"/>
        </w:rPr>
        <w:t xml:space="preserve"> </w:t>
      </w:r>
      <w:r w:rsidR="00B56112" w:rsidRPr="00B97A95">
        <w:rPr>
          <w:rFonts w:asciiTheme="majorHAnsi" w:hAnsiTheme="majorHAnsi"/>
          <w:sz w:val="24"/>
          <w:szCs w:val="24"/>
        </w:rPr>
        <w:t>O</w:t>
      </w:r>
      <w:r w:rsidR="00CE6968" w:rsidRPr="00B97A95">
        <w:rPr>
          <w:rFonts w:asciiTheme="majorHAnsi" w:hAnsiTheme="majorHAnsi"/>
          <w:sz w:val="24"/>
          <w:szCs w:val="24"/>
        </w:rPr>
        <w:t>utput</w:t>
      </w:r>
      <w:r w:rsidR="005A5FB7" w:rsidRPr="00B97A95">
        <w:rPr>
          <w:rFonts w:asciiTheme="majorHAnsi" w:hAnsiTheme="majorHAnsi"/>
          <w:sz w:val="24"/>
          <w:szCs w:val="24"/>
        </w:rPr>
        <w:t xml:space="preserve"> </w:t>
      </w:r>
      <w:r w:rsidR="000A4803" w:rsidRPr="00B97A95">
        <w:rPr>
          <w:rFonts w:asciiTheme="majorHAnsi" w:hAnsiTheme="majorHAnsi"/>
          <w:sz w:val="24"/>
          <w:szCs w:val="24"/>
        </w:rPr>
        <w:t>and</w:t>
      </w:r>
      <w:r w:rsidR="005A5FB7" w:rsidRPr="00B97A95">
        <w:rPr>
          <w:rFonts w:asciiTheme="majorHAnsi" w:hAnsiTheme="majorHAnsi"/>
          <w:sz w:val="24"/>
          <w:szCs w:val="24"/>
        </w:rPr>
        <w:t xml:space="preserve"> </w:t>
      </w:r>
      <w:r w:rsidR="00CE6968" w:rsidRPr="00B97A95">
        <w:rPr>
          <w:rFonts w:asciiTheme="majorHAnsi" w:hAnsiTheme="majorHAnsi"/>
          <w:sz w:val="24"/>
          <w:szCs w:val="24"/>
        </w:rPr>
        <w:t>impact</w:t>
      </w:r>
      <w:r w:rsidR="00940146" w:rsidRPr="00B97A95">
        <w:rPr>
          <w:rFonts w:asciiTheme="majorHAnsi" w:hAnsiTheme="majorHAnsi"/>
          <w:sz w:val="24"/>
          <w:szCs w:val="24"/>
        </w:rPr>
        <w:t xml:space="preserve"> leak into each other</w:t>
      </w:r>
      <w:r w:rsidR="00B56112" w:rsidRPr="00B97A95">
        <w:rPr>
          <w:rFonts w:asciiTheme="majorHAnsi" w:hAnsiTheme="majorHAnsi"/>
          <w:sz w:val="24"/>
          <w:szCs w:val="24"/>
        </w:rPr>
        <w:t>;</w:t>
      </w:r>
      <w:r w:rsidR="005A5FB7" w:rsidRPr="00B97A95">
        <w:rPr>
          <w:rFonts w:asciiTheme="majorHAnsi" w:hAnsiTheme="majorHAnsi"/>
          <w:sz w:val="24"/>
          <w:szCs w:val="24"/>
        </w:rPr>
        <w:t xml:space="preserve"> </w:t>
      </w:r>
      <w:r w:rsidR="00940146" w:rsidRPr="00B97A95">
        <w:rPr>
          <w:rFonts w:asciiTheme="majorHAnsi" w:hAnsiTheme="majorHAnsi"/>
          <w:sz w:val="24"/>
          <w:szCs w:val="24"/>
        </w:rPr>
        <w:t xml:space="preserve">both embody </w:t>
      </w:r>
      <w:r w:rsidR="00193EDA" w:rsidRPr="00B97A95">
        <w:rPr>
          <w:rFonts w:asciiTheme="majorHAnsi" w:hAnsiTheme="majorHAnsi"/>
          <w:sz w:val="24"/>
          <w:szCs w:val="24"/>
        </w:rPr>
        <w:t>element</w:t>
      </w:r>
      <w:r w:rsidR="00940146" w:rsidRPr="00B97A95">
        <w:rPr>
          <w:rFonts w:asciiTheme="majorHAnsi" w:hAnsiTheme="majorHAnsi"/>
          <w:sz w:val="24"/>
          <w:szCs w:val="24"/>
        </w:rPr>
        <w:t>s</w:t>
      </w:r>
      <w:r w:rsidR="00193EDA" w:rsidRPr="00B97A95">
        <w:rPr>
          <w:rFonts w:asciiTheme="majorHAnsi" w:hAnsiTheme="majorHAnsi"/>
          <w:sz w:val="24"/>
          <w:szCs w:val="24"/>
        </w:rPr>
        <w:t xml:space="preserve"> of indeter</w:t>
      </w:r>
      <w:bookmarkStart w:id="0" w:name="_GoBack"/>
      <w:bookmarkEnd w:id="0"/>
      <w:r w:rsidR="00193EDA" w:rsidRPr="00B97A95">
        <w:rPr>
          <w:rFonts w:asciiTheme="majorHAnsi" w:hAnsiTheme="majorHAnsi"/>
          <w:sz w:val="24"/>
          <w:szCs w:val="24"/>
        </w:rPr>
        <w:t>minacy</w:t>
      </w:r>
      <w:r w:rsidR="00B56112" w:rsidRPr="00B97A95">
        <w:rPr>
          <w:rFonts w:asciiTheme="majorHAnsi" w:hAnsiTheme="majorHAnsi"/>
          <w:sz w:val="24"/>
          <w:szCs w:val="24"/>
        </w:rPr>
        <w:t>; and their reciprocal cross-contamination is indeterminate and unpredictable: it can be modelled but not guaranteed.</w:t>
      </w:r>
      <w:r w:rsidR="00B825C8">
        <w:rPr>
          <w:rFonts w:asciiTheme="majorHAnsi" w:hAnsiTheme="majorHAnsi"/>
          <w:sz w:val="24"/>
          <w:szCs w:val="24"/>
        </w:rPr>
        <w:t xml:space="preserve"> </w:t>
      </w:r>
      <w:r w:rsidR="00B56112" w:rsidRPr="00B97A95">
        <w:rPr>
          <w:rFonts w:asciiTheme="majorHAnsi" w:hAnsiTheme="majorHAnsi"/>
          <w:sz w:val="24"/>
          <w:szCs w:val="24"/>
        </w:rPr>
        <w:t>This means that, p</w:t>
      </w:r>
      <w:r w:rsidR="00F77B12" w:rsidRPr="00B97A95">
        <w:rPr>
          <w:rFonts w:asciiTheme="majorHAnsi" w:hAnsiTheme="majorHAnsi"/>
          <w:sz w:val="24"/>
          <w:szCs w:val="24"/>
        </w:rPr>
        <w:t>ragmatically,</w:t>
      </w:r>
      <w:r w:rsidR="005A5FB7" w:rsidRPr="00B97A95">
        <w:rPr>
          <w:rFonts w:asciiTheme="majorHAnsi" w:hAnsiTheme="majorHAnsi"/>
          <w:sz w:val="24"/>
          <w:szCs w:val="24"/>
        </w:rPr>
        <w:t xml:space="preserve"> </w:t>
      </w:r>
      <w:r w:rsidR="00F77B12" w:rsidRPr="00B97A95">
        <w:rPr>
          <w:rFonts w:asciiTheme="majorHAnsi" w:hAnsiTheme="majorHAnsi"/>
          <w:sz w:val="24"/>
          <w:szCs w:val="24"/>
        </w:rPr>
        <w:t>we</w:t>
      </w:r>
      <w:r w:rsidR="005A5FB7" w:rsidRPr="00B97A95">
        <w:rPr>
          <w:rFonts w:asciiTheme="majorHAnsi" w:hAnsiTheme="majorHAnsi"/>
          <w:sz w:val="24"/>
          <w:szCs w:val="24"/>
        </w:rPr>
        <w:t xml:space="preserve"> </w:t>
      </w:r>
      <w:r w:rsidR="00F77B12" w:rsidRPr="00B97A95">
        <w:rPr>
          <w:rFonts w:asciiTheme="majorHAnsi" w:hAnsiTheme="majorHAnsi"/>
          <w:sz w:val="24"/>
          <w:szCs w:val="24"/>
        </w:rPr>
        <w:t>should</w:t>
      </w:r>
      <w:r w:rsidR="005A5FB7" w:rsidRPr="00B97A95">
        <w:rPr>
          <w:rFonts w:asciiTheme="majorHAnsi" w:hAnsiTheme="majorHAnsi"/>
          <w:sz w:val="24"/>
          <w:szCs w:val="24"/>
        </w:rPr>
        <w:t xml:space="preserve"> </w:t>
      </w:r>
      <w:r w:rsidR="00B56112" w:rsidRPr="00B97A95">
        <w:rPr>
          <w:rFonts w:asciiTheme="majorHAnsi" w:hAnsiTheme="majorHAnsi"/>
          <w:sz w:val="24"/>
          <w:szCs w:val="24"/>
        </w:rPr>
        <w:t xml:space="preserve">probably </w:t>
      </w:r>
      <w:r w:rsidR="00F77B12" w:rsidRPr="00B97A95">
        <w:rPr>
          <w:rFonts w:asciiTheme="majorHAnsi" w:hAnsiTheme="majorHAnsi"/>
          <w:sz w:val="24"/>
          <w:szCs w:val="24"/>
        </w:rPr>
        <w:t>sign</w:t>
      </w:r>
      <w:r w:rsidR="005A5FB7" w:rsidRPr="00B97A95">
        <w:rPr>
          <w:rFonts w:asciiTheme="majorHAnsi" w:hAnsiTheme="majorHAnsi"/>
          <w:sz w:val="24"/>
          <w:szCs w:val="24"/>
        </w:rPr>
        <w:t xml:space="preserve"> </w:t>
      </w:r>
      <w:r w:rsidR="00F77B12" w:rsidRPr="00B97A95">
        <w:rPr>
          <w:rFonts w:asciiTheme="majorHAnsi" w:hAnsiTheme="majorHAnsi"/>
          <w:sz w:val="24"/>
          <w:szCs w:val="24"/>
        </w:rPr>
        <w:t>off</w:t>
      </w:r>
      <w:r w:rsidR="005A5FB7" w:rsidRPr="00B97A95">
        <w:rPr>
          <w:rFonts w:asciiTheme="majorHAnsi" w:hAnsiTheme="majorHAnsi"/>
          <w:sz w:val="24"/>
          <w:szCs w:val="24"/>
        </w:rPr>
        <w:t xml:space="preserve"> </w:t>
      </w:r>
      <w:r w:rsidR="00F77B12" w:rsidRPr="00B97A95">
        <w:rPr>
          <w:rFonts w:asciiTheme="majorHAnsi" w:hAnsiTheme="majorHAnsi"/>
          <w:sz w:val="24"/>
          <w:szCs w:val="24"/>
        </w:rPr>
        <w:t>with</w:t>
      </w:r>
      <w:r w:rsidR="005A5FB7" w:rsidRPr="00B97A95">
        <w:rPr>
          <w:rFonts w:asciiTheme="majorHAnsi" w:hAnsiTheme="majorHAnsi"/>
          <w:sz w:val="24"/>
          <w:szCs w:val="24"/>
        </w:rPr>
        <w:t xml:space="preserve"> </w:t>
      </w:r>
      <w:r w:rsidR="00FA0CC5" w:rsidRPr="00B97A95">
        <w:rPr>
          <w:rFonts w:asciiTheme="majorHAnsi" w:hAnsiTheme="majorHAnsi"/>
          <w:sz w:val="24"/>
          <w:szCs w:val="24"/>
        </w:rPr>
        <w:t xml:space="preserve">a </w:t>
      </w:r>
      <w:r w:rsidR="00236B89" w:rsidRPr="00B97A95">
        <w:rPr>
          <w:rFonts w:asciiTheme="majorHAnsi" w:hAnsiTheme="majorHAnsi"/>
          <w:sz w:val="24"/>
          <w:szCs w:val="24"/>
        </w:rPr>
        <w:t>temporary</w:t>
      </w:r>
      <w:r w:rsidR="005A5FB7" w:rsidRPr="00B97A95">
        <w:rPr>
          <w:rFonts w:asciiTheme="majorHAnsi" w:hAnsiTheme="majorHAnsi"/>
          <w:sz w:val="24"/>
          <w:szCs w:val="24"/>
        </w:rPr>
        <w:t xml:space="preserve"> </w:t>
      </w:r>
      <w:r w:rsidR="00F77B12" w:rsidRPr="00B97A95">
        <w:rPr>
          <w:rFonts w:asciiTheme="majorHAnsi" w:hAnsiTheme="majorHAnsi"/>
          <w:sz w:val="24"/>
          <w:szCs w:val="24"/>
        </w:rPr>
        <w:t>conclusion</w:t>
      </w:r>
      <w:r w:rsidR="00193EDA" w:rsidRPr="00B97A95">
        <w:rPr>
          <w:rFonts w:asciiTheme="majorHAnsi" w:hAnsiTheme="majorHAnsi"/>
          <w:sz w:val="24"/>
          <w:szCs w:val="24"/>
        </w:rPr>
        <w:t>, reflect</w:t>
      </w:r>
      <w:r w:rsidR="00B56112" w:rsidRPr="00B97A95">
        <w:rPr>
          <w:rFonts w:asciiTheme="majorHAnsi" w:hAnsiTheme="majorHAnsi"/>
          <w:sz w:val="24"/>
          <w:szCs w:val="24"/>
        </w:rPr>
        <w:t>ing</w:t>
      </w:r>
      <w:r w:rsidR="00193EDA" w:rsidRPr="00B97A95">
        <w:rPr>
          <w:rFonts w:asciiTheme="majorHAnsi" w:hAnsiTheme="majorHAnsi"/>
          <w:sz w:val="24"/>
          <w:szCs w:val="24"/>
        </w:rPr>
        <w:t xml:space="preserve"> the current disciplinary status of </w:t>
      </w:r>
      <w:r w:rsidR="007C6EB4" w:rsidRPr="00B97A95">
        <w:rPr>
          <w:rFonts w:asciiTheme="majorHAnsi" w:hAnsiTheme="majorHAnsi"/>
          <w:sz w:val="24"/>
          <w:szCs w:val="24"/>
        </w:rPr>
        <w:t>AR</w:t>
      </w:r>
      <w:r w:rsidR="00AB184E" w:rsidRPr="00B97A95">
        <w:rPr>
          <w:rFonts w:asciiTheme="majorHAnsi" w:hAnsiTheme="majorHAnsi"/>
          <w:sz w:val="24"/>
          <w:szCs w:val="24"/>
        </w:rPr>
        <w:t>, and couched as a loose imperative</w:t>
      </w:r>
      <w:r w:rsidR="0060163F" w:rsidRPr="00B97A95">
        <w:rPr>
          <w:rFonts w:asciiTheme="majorHAnsi" w:hAnsiTheme="majorHAnsi"/>
          <w:sz w:val="24"/>
          <w:szCs w:val="24"/>
        </w:rPr>
        <w:t>:</w:t>
      </w:r>
      <w:r w:rsidR="00B825C8">
        <w:rPr>
          <w:rFonts w:asciiTheme="majorHAnsi" w:hAnsiTheme="majorHAnsi"/>
          <w:sz w:val="24"/>
          <w:szCs w:val="24"/>
        </w:rPr>
        <w:t xml:space="preserve"> </w:t>
      </w:r>
      <w:r w:rsidR="00B825C8" w:rsidRPr="00B825C8">
        <w:rPr>
          <w:rFonts w:asciiTheme="majorHAnsi" w:hAnsiTheme="majorHAnsi"/>
          <w:i/>
          <w:sz w:val="24"/>
          <w:szCs w:val="24"/>
        </w:rPr>
        <w:t>anchors away</w:t>
      </w:r>
      <w:r w:rsidR="00A76048" w:rsidRPr="00B97A95">
        <w:rPr>
          <w:rFonts w:asciiTheme="majorHAnsi" w:hAnsiTheme="majorHAnsi"/>
          <w:i/>
          <w:sz w:val="24"/>
          <w:szCs w:val="24"/>
        </w:rPr>
        <w:t>!</w:t>
      </w:r>
    </w:p>
    <w:sectPr w:rsidR="00FA0CC5" w:rsidRPr="00B825C8" w:rsidSect="002660BA">
      <w:headerReference w:type="default" r:id="rId9"/>
      <w:endnotePr>
        <w:numFmt w:val="decimal"/>
      </w:end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1E" w:rsidRPr="00295BD4" w:rsidRDefault="005B721E" w:rsidP="00FC020F">
      <w:r w:rsidRPr="00295BD4">
        <w:separator/>
      </w:r>
    </w:p>
  </w:endnote>
  <w:endnote w:type="continuationSeparator" w:id="0">
    <w:p w:rsidR="005B721E" w:rsidRPr="00295BD4" w:rsidRDefault="005B721E" w:rsidP="00FC020F">
      <w:r w:rsidRPr="00295BD4">
        <w:continuationSeparator/>
      </w:r>
    </w:p>
  </w:endnote>
  <w:endnote w:id="1">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w:t>
      </w:r>
      <w:r w:rsidRPr="00B97A95">
        <w:rPr>
          <w:rFonts w:asciiTheme="majorHAnsi" w:eastAsia="SimSun" w:hAnsiTheme="majorHAnsi" w:cs="TT160t00"/>
          <w:sz w:val="24"/>
          <w:szCs w:val="24"/>
        </w:rPr>
        <w:t xml:space="preserve">HEFCE, REF 02.2011, </w:t>
      </w:r>
      <w:r w:rsidRPr="00B97A95">
        <w:rPr>
          <w:rFonts w:asciiTheme="majorHAnsi" w:eastAsia="SimSun" w:hAnsiTheme="majorHAnsi" w:cs="TT162t00"/>
          <w:i/>
          <w:sz w:val="24"/>
          <w:szCs w:val="24"/>
        </w:rPr>
        <w:t>Assessment Framework and Guidance on Submissions</w:t>
      </w:r>
      <w:r w:rsidRPr="00B97A95">
        <w:rPr>
          <w:rFonts w:asciiTheme="majorHAnsi" w:eastAsia="SimSun" w:hAnsiTheme="majorHAnsi" w:cs="TT160t00"/>
          <w:sz w:val="24"/>
          <w:szCs w:val="24"/>
        </w:rPr>
        <w:t>, §140, emphasis added</w:t>
      </w:r>
    </w:p>
  </w:endnote>
  <w:endnote w:id="2">
    <w:p w:rsidR="00F93ADF" w:rsidRPr="00B97A95" w:rsidRDefault="00F93ADF" w:rsidP="00F93ADF">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w:t>
      </w:r>
      <w:r w:rsidRPr="00B97A95">
        <w:rPr>
          <w:rFonts w:asciiTheme="majorHAnsi" w:eastAsia="SimSun" w:hAnsiTheme="majorHAnsi" w:cs="TT160t00"/>
          <w:sz w:val="24"/>
          <w:szCs w:val="24"/>
        </w:rPr>
        <w:t xml:space="preserve">HEFCE, REF 01.2012, </w:t>
      </w:r>
      <w:r w:rsidRPr="00B97A95">
        <w:rPr>
          <w:rFonts w:asciiTheme="majorHAnsi" w:eastAsia="SimSun" w:hAnsiTheme="majorHAnsi" w:cs="TT162t00"/>
          <w:i/>
          <w:sz w:val="24"/>
          <w:szCs w:val="24"/>
        </w:rPr>
        <w:t>Panel Criteria and Working Methods</w:t>
      </w:r>
      <w:r w:rsidRPr="00B97A95">
        <w:rPr>
          <w:rFonts w:asciiTheme="majorHAnsi" w:eastAsia="SimSun" w:hAnsiTheme="majorHAnsi" w:cs="TT160t00"/>
          <w:sz w:val="24"/>
          <w:szCs w:val="24"/>
        </w:rPr>
        <w:t>, §102</w:t>
      </w:r>
    </w:p>
  </w:endnote>
  <w:endnote w:id="3">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Jean-François Lyotard, </w:t>
      </w:r>
      <w:proofErr w:type="gramStart"/>
      <w:r w:rsidRPr="00B97A95">
        <w:rPr>
          <w:rFonts w:asciiTheme="majorHAnsi" w:hAnsiTheme="majorHAnsi"/>
          <w:i/>
          <w:sz w:val="24"/>
          <w:szCs w:val="24"/>
        </w:rPr>
        <w:t>The</w:t>
      </w:r>
      <w:proofErr w:type="gramEnd"/>
      <w:r w:rsidRPr="00B97A95">
        <w:rPr>
          <w:rFonts w:asciiTheme="majorHAnsi" w:hAnsiTheme="majorHAnsi"/>
          <w:i/>
          <w:sz w:val="24"/>
          <w:szCs w:val="24"/>
        </w:rPr>
        <w:t xml:space="preserve"> Differend: Phrases in Dispute</w:t>
      </w:r>
      <w:r w:rsidRPr="00B97A95">
        <w:rPr>
          <w:rFonts w:asciiTheme="majorHAnsi" w:hAnsiTheme="majorHAnsi"/>
          <w:sz w:val="24"/>
          <w:szCs w:val="24"/>
        </w:rPr>
        <w:t>, trans. Georges Van Den Abbeele (Minneapolis: University of Minnesota Press, 1988),</w:t>
      </w:r>
      <w:r w:rsidR="00FA0CC5" w:rsidRPr="00B97A95">
        <w:rPr>
          <w:rFonts w:asciiTheme="majorHAnsi" w:hAnsiTheme="majorHAnsi"/>
          <w:sz w:val="24"/>
          <w:szCs w:val="24"/>
        </w:rPr>
        <w:t xml:space="preserve"> 130-131</w:t>
      </w:r>
      <w:r w:rsidRPr="00B97A95">
        <w:rPr>
          <w:rFonts w:asciiTheme="majorHAnsi" w:hAnsiTheme="majorHAnsi"/>
          <w:sz w:val="24"/>
          <w:szCs w:val="24"/>
        </w:rPr>
        <w:t xml:space="preserve">. C.f. Jean-François Lyotard, </w:t>
      </w:r>
      <w:r w:rsidRPr="00B97A95">
        <w:rPr>
          <w:rFonts w:asciiTheme="majorHAnsi" w:hAnsiTheme="majorHAnsi"/>
          <w:i/>
          <w:sz w:val="24"/>
          <w:szCs w:val="24"/>
        </w:rPr>
        <w:t>Enthusiasm: The Kantian Critique of History</w:t>
      </w:r>
      <w:r w:rsidRPr="00B97A95">
        <w:rPr>
          <w:rFonts w:asciiTheme="majorHAnsi" w:hAnsiTheme="majorHAnsi"/>
          <w:sz w:val="24"/>
          <w:szCs w:val="24"/>
        </w:rPr>
        <w:t xml:space="preserve">, trans. Georges Van Den Abbeele (Stanford: Stanford University Press, 2009), 11-19 (a shorter version of the text in </w:t>
      </w:r>
      <w:r w:rsidRPr="00B97A95">
        <w:rPr>
          <w:rFonts w:asciiTheme="majorHAnsi" w:hAnsiTheme="majorHAnsi"/>
          <w:i/>
          <w:sz w:val="24"/>
          <w:szCs w:val="24"/>
        </w:rPr>
        <w:t>The Differend</w:t>
      </w:r>
      <w:r w:rsidRPr="00B97A95">
        <w:rPr>
          <w:rFonts w:asciiTheme="majorHAnsi" w:hAnsiTheme="majorHAnsi"/>
          <w:sz w:val="24"/>
          <w:szCs w:val="24"/>
        </w:rPr>
        <w:t xml:space="preserve">). C.f. Michael Naas, ‘Lyotard Archipelago’, in Claire Nouvet, Zrinka Stahuljak &amp; Kent Still (eds.), </w:t>
      </w:r>
      <w:r w:rsidRPr="00B97A95">
        <w:rPr>
          <w:rFonts w:asciiTheme="majorHAnsi" w:hAnsiTheme="majorHAnsi"/>
          <w:i/>
          <w:sz w:val="24"/>
          <w:szCs w:val="24"/>
        </w:rPr>
        <w:t>Minima Memoria: In the Wake of Jean-François Lyotard</w:t>
      </w:r>
      <w:r w:rsidRPr="00B97A95">
        <w:rPr>
          <w:rFonts w:asciiTheme="majorHAnsi" w:hAnsiTheme="majorHAnsi"/>
          <w:sz w:val="24"/>
          <w:szCs w:val="24"/>
        </w:rPr>
        <w:t xml:space="preserve"> (Stanford: Stanford University Press, 2007), 176-196</w:t>
      </w:r>
    </w:p>
  </w:endnote>
  <w:endnote w:id="4">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w:t>
      </w:r>
      <w:r w:rsidRPr="00B97A95">
        <w:rPr>
          <w:rFonts w:asciiTheme="majorHAnsi" w:eastAsia="SimSun" w:hAnsiTheme="majorHAnsi" w:cs="TT160t00"/>
          <w:sz w:val="24"/>
          <w:szCs w:val="24"/>
        </w:rPr>
        <w:t>HEFCE, REF 01.2012, §83, emphasis added</w:t>
      </w:r>
    </w:p>
  </w:endnote>
  <w:endnote w:id="5">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Lyotard, </w:t>
      </w:r>
      <w:r w:rsidRPr="00B97A95">
        <w:rPr>
          <w:rFonts w:asciiTheme="majorHAnsi" w:hAnsiTheme="majorHAnsi"/>
          <w:i/>
          <w:sz w:val="24"/>
          <w:szCs w:val="24"/>
        </w:rPr>
        <w:t>The Differend</w:t>
      </w:r>
      <w:r w:rsidRPr="00B97A95">
        <w:rPr>
          <w:rFonts w:asciiTheme="majorHAnsi" w:hAnsiTheme="majorHAnsi"/>
          <w:sz w:val="24"/>
          <w:szCs w:val="24"/>
        </w:rPr>
        <w:t xml:space="preserve">, </w:t>
      </w:r>
      <w:r w:rsidR="00FA0CC5" w:rsidRPr="00B97A95">
        <w:rPr>
          <w:rFonts w:asciiTheme="majorHAnsi" w:hAnsiTheme="majorHAnsi"/>
          <w:sz w:val="24"/>
          <w:szCs w:val="24"/>
        </w:rPr>
        <w:t>130</w:t>
      </w:r>
    </w:p>
  </w:endnote>
  <w:endnote w:id="6">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Lyotard, </w:t>
      </w:r>
      <w:r w:rsidRPr="00B97A95">
        <w:rPr>
          <w:rFonts w:asciiTheme="majorHAnsi" w:hAnsiTheme="majorHAnsi"/>
          <w:i/>
          <w:sz w:val="24"/>
          <w:szCs w:val="24"/>
        </w:rPr>
        <w:t>The Differend</w:t>
      </w:r>
      <w:r w:rsidRPr="00B97A95">
        <w:rPr>
          <w:rFonts w:asciiTheme="majorHAnsi" w:hAnsiTheme="majorHAnsi"/>
          <w:sz w:val="24"/>
          <w:szCs w:val="24"/>
        </w:rPr>
        <w:t xml:space="preserve">, </w:t>
      </w:r>
      <w:r w:rsidR="00FA0CC5" w:rsidRPr="00B97A95">
        <w:rPr>
          <w:rFonts w:asciiTheme="majorHAnsi" w:hAnsiTheme="majorHAnsi"/>
          <w:sz w:val="24"/>
          <w:szCs w:val="24"/>
        </w:rPr>
        <w:t>130</w:t>
      </w:r>
    </w:p>
  </w:endnote>
  <w:endnote w:id="7">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w:t>
      </w:r>
      <w:r w:rsidRPr="00B97A95">
        <w:rPr>
          <w:rFonts w:asciiTheme="majorHAnsi" w:eastAsia="SimSun" w:hAnsiTheme="majorHAnsi" w:cs="TT160t00"/>
          <w:sz w:val="24"/>
          <w:szCs w:val="24"/>
        </w:rPr>
        <w:t>HEFCE, REF 02.2011, §143</w:t>
      </w:r>
    </w:p>
  </w:endnote>
  <w:endnote w:id="8">
    <w:p w:rsidR="00B917EB" w:rsidRPr="00B97A95" w:rsidRDefault="00B917EB" w:rsidP="00B917EB">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Lyotard, </w:t>
      </w:r>
      <w:r w:rsidRPr="00B97A95">
        <w:rPr>
          <w:rFonts w:asciiTheme="majorHAnsi" w:hAnsiTheme="majorHAnsi"/>
          <w:i/>
          <w:sz w:val="24"/>
          <w:szCs w:val="24"/>
        </w:rPr>
        <w:t>The Differend</w:t>
      </w:r>
      <w:r w:rsidRPr="00B97A95">
        <w:rPr>
          <w:rFonts w:asciiTheme="majorHAnsi" w:hAnsiTheme="majorHAnsi"/>
          <w:sz w:val="24"/>
          <w:szCs w:val="24"/>
        </w:rPr>
        <w:t>, 135</w:t>
      </w:r>
    </w:p>
  </w:endnote>
  <w:endnote w:id="9">
    <w:p w:rsidR="00B917EB" w:rsidRPr="00B97A95" w:rsidRDefault="00B917EB" w:rsidP="00B917EB">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Lyotard, </w:t>
      </w:r>
      <w:r w:rsidRPr="00B97A95">
        <w:rPr>
          <w:rFonts w:asciiTheme="majorHAnsi" w:hAnsiTheme="majorHAnsi"/>
          <w:i/>
          <w:sz w:val="24"/>
          <w:szCs w:val="24"/>
        </w:rPr>
        <w:t>The Differend</w:t>
      </w:r>
      <w:r w:rsidRPr="00B97A95">
        <w:rPr>
          <w:rFonts w:asciiTheme="majorHAnsi" w:hAnsiTheme="majorHAnsi"/>
          <w:sz w:val="24"/>
          <w:szCs w:val="24"/>
        </w:rPr>
        <w:t>, 134</w:t>
      </w:r>
    </w:p>
  </w:endnote>
  <w:endnote w:id="10">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Jean-François Lyotard, ‘Wittgenstein “After”’, in Jean-François Lyotard, </w:t>
      </w:r>
      <w:r w:rsidRPr="00B97A95">
        <w:rPr>
          <w:rFonts w:asciiTheme="majorHAnsi" w:hAnsiTheme="majorHAnsi"/>
          <w:i/>
          <w:sz w:val="24"/>
          <w:szCs w:val="24"/>
        </w:rPr>
        <w:t>Political Writings</w:t>
      </w:r>
      <w:r w:rsidRPr="00B97A95">
        <w:rPr>
          <w:rFonts w:asciiTheme="majorHAnsi" w:hAnsiTheme="majorHAnsi"/>
          <w:sz w:val="24"/>
          <w:szCs w:val="24"/>
        </w:rPr>
        <w:t>, trans. Bill Readings &amp; Kevin Geiman (Minneapolis: University of Minnesota Press, 1993), 19-22 at 20</w:t>
      </w:r>
    </w:p>
  </w:endnote>
  <w:endnote w:id="11">
    <w:p w:rsidR="005B721E" w:rsidRPr="00B97A95" w:rsidRDefault="005B721E" w:rsidP="00FA0CC5">
      <w:pPr>
        <w:pStyle w:val="EndnoteText"/>
        <w:rPr>
          <w:rFonts w:asciiTheme="majorHAnsi" w:hAnsiTheme="majorHAnsi"/>
          <w:sz w:val="24"/>
          <w:szCs w:val="24"/>
        </w:rPr>
      </w:pPr>
      <w:r w:rsidRPr="00B97A95">
        <w:rPr>
          <w:rStyle w:val="EndnoteReference"/>
          <w:rFonts w:asciiTheme="majorHAnsi" w:hAnsiTheme="majorHAnsi"/>
          <w:sz w:val="24"/>
          <w:szCs w:val="24"/>
        </w:rPr>
        <w:endnoteRef/>
      </w:r>
      <w:r w:rsidRPr="00B97A95">
        <w:rPr>
          <w:rFonts w:asciiTheme="majorHAnsi" w:hAnsiTheme="majorHAnsi"/>
          <w:sz w:val="24"/>
          <w:szCs w:val="24"/>
        </w:rPr>
        <w:t xml:space="preserve"> Robert Harvey, ‘</w:t>
      </w:r>
      <w:proofErr w:type="spellStart"/>
      <w:r w:rsidRPr="00B97A95">
        <w:rPr>
          <w:rFonts w:asciiTheme="majorHAnsi" w:hAnsiTheme="majorHAnsi"/>
          <w:sz w:val="24"/>
          <w:szCs w:val="24"/>
        </w:rPr>
        <w:t>Telltale</w:t>
      </w:r>
      <w:proofErr w:type="spellEnd"/>
      <w:r w:rsidRPr="00B97A95">
        <w:rPr>
          <w:rFonts w:asciiTheme="majorHAnsi" w:hAnsiTheme="majorHAnsi"/>
          <w:sz w:val="24"/>
          <w:szCs w:val="24"/>
        </w:rPr>
        <w:t xml:space="preserve"> at the Passages’, </w:t>
      </w:r>
      <w:r w:rsidRPr="00B97A95">
        <w:rPr>
          <w:rFonts w:asciiTheme="majorHAnsi" w:hAnsiTheme="majorHAnsi"/>
          <w:i/>
          <w:sz w:val="24"/>
          <w:szCs w:val="24"/>
        </w:rPr>
        <w:t>Yale French Studies</w:t>
      </w:r>
      <w:r w:rsidRPr="00B97A95">
        <w:rPr>
          <w:rFonts w:asciiTheme="majorHAnsi" w:hAnsiTheme="majorHAnsi"/>
          <w:sz w:val="24"/>
          <w:szCs w:val="24"/>
        </w:rPr>
        <w:t xml:space="preserve"> 99 (2001), 102-116 at 107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Palatino">
    <w:altName w:val="Palatino"/>
    <w:panose1 w:val="00000000000000000000"/>
    <w:charset w:val="00"/>
    <w:family w:val="roman"/>
    <w:notTrueType/>
    <w:pitch w:val="default"/>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 w:name="TT162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1E" w:rsidRPr="00295BD4" w:rsidRDefault="005B721E" w:rsidP="00FC020F">
      <w:r w:rsidRPr="00295BD4">
        <w:separator/>
      </w:r>
    </w:p>
  </w:footnote>
  <w:footnote w:type="continuationSeparator" w:id="0">
    <w:p w:rsidR="005B721E" w:rsidRPr="00295BD4" w:rsidRDefault="005B721E" w:rsidP="00FC020F">
      <w:r w:rsidRPr="00295BD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44983"/>
      <w:docPartObj>
        <w:docPartGallery w:val="Page Numbers (Top of Page)"/>
        <w:docPartUnique/>
      </w:docPartObj>
    </w:sdtPr>
    <w:sdtEndPr>
      <w:rPr>
        <w:noProof/>
      </w:rPr>
    </w:sdtEndPr>
    <w:sdtContent>
      <w:p w:rsidR="005B721E" w:rsidRDefault="0034691B">
        <w:pPr>
          <w:pStyle w:val="Header"/>
          <w:jc w:val="right"/>
        </w:pPr>
        <w:r>
          <w:fldChar w:fldCharType="begin"/>
        </w:r>
        <w:r>
          <w:instrText xml:space="preserve"> PAGE   \* MERGEFORMAT </w:instrText>
        </w:r>
        <w:r>
          <w:fldChar w:fldCharType="separate"/>
        </w:r>
        <w:r w:rsidR="00B825C8">
          <w:rPr>
            <w:noProof/>
          </w:rPr>
          <w:t>1</w:t>
        </w:r>
        <w:r>
          <w:rPr>
            <w:noProof/>
          </w:rPr>
          <w:fldChar w:fldCharType="end"/>
        </w:r>
      </w:p>
    </w:sdtContent>
  </w:sdt>
  <w:p w:rsidR="005B721E" w:rsidRPr="00295BD4" w:rsidRDefault="005B721E" w:rsidP="00730DBF">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59C946C"/>
    <w:name w:val="WW8Num6"/>
    <w:lvl w:ilvl="0">
      <w:start w:val="1"/>
      <w:numFmt w:val="decimal"/>
      <w:lvlText w:val="%1."/>
      <w:lvlJc w:val="left"/>
      <w:pPr>
        <w:tabs>
          <w:tab w:val="num" w:pos="1854"/>
        </w:tabs>
        <w:ind w:left="1854" w:hanging="360"/>
      </w:pPr>
      <w:rPr>
        <w:sz w:val="18"/>
        <w:szCs w:val="18"/>
      </w:rPr>
    </w:lvl>
  </w:abstractNum>
  <w:abstractNum w:abstractNumId="1">
    <w:nsid w:val="02EC54DD"/>
    <w:multiLevelType w:val="hybridMultilevel"/>
    <w:tmpl w:val="C23274E6"/>
    <w:lvl w:ilvl="0" w:tplc="8186869E">
      <w:start w:val="1"/>
      <w:numFmt w:val="decimal"/>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
    <w:nsid w:val="0A0502E2"/>
    <w:multiLevelType w:val="hybridMultilevel"/>
    <w:tmpl w:val="7E424CB8"/>
    <w:lvl w:ilvl="0" w:tplc="EEA016D4">
      <w:start w:val="1"/>
      <w:numFmt w:val="decimal"/>
      <w:pStyle w:val="Numberedlis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BA6529"/>
    <w:multiLevelType w:val="hybridMultilevel"/>
    <w:tmpl w:val="63FC0FDA"/>
    <w:lvl w:ilvl="0" w:tplc="C150AB2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552844"/>
    <w:multiLevelType w:val="hybridMultilevel"/>
    <w:tmpl w:val="D90E8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31028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E611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A9D786F"/>
    <w:multiLevelType w:val="hybridMultilevel"/>
    <w:tmpl w:val="F14ED244"/>
    <w:lvl w:ilvl="0" w:tplc="36C206BE">
      <w:start w:val="4"/>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C96D95"/>
    <w:multiLevelType w:val="hybridMultilevel"/>
    <w:tmpl w:val="CF685F6A"/>
    <w:lvl w:ilvl="0" w:tplc="603C7B62">
      <w:start w:val="1"/>
      <w:numFmt w:val="decimal"/>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154536"/>
    <w:multiLevelType w:val="hybridMultilevel"/>
    <w:tmpl w:val="2EAE20BC"/>
    <w:lvl w:ilvl="0" w:tplc="59465A1A">
      <w:start w:val="4"/>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49C6FCD"/>
    <w:multiLevelType w:val="hybridMultilevel"/>
    <w:tmpl w:val="506A5226"/>
    <w:lvl w:ilvl="0" w:tplc="E2767DF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E371CB"/>
    <w:multiLevelType w:val="hybridMultilevel"/>
    <w:tmpl w:val="7E4C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D836F9B"/>
    <w:multiLevelType w:val="hybridMultilevel"/>
    <w:tmpl w:val="13E46A68"/>
    <w:lvl w:ilvl="0" w:tplc="EA58F1DC">
      <w:start w:val="1"/>
      <w:numFmt w:val="lowerRoman"/>
      <w:lvlText w:val="%1."/>
      <w:lvlJc w:val="right"/>
      <w:pPr>
        <w:tabs>
          <w:tab w:val="num" w:pos="1287"/>
        </w:tabs>
        <w:ind w:left="1287" w:hanging="360"/>
      </w:pPr>
      <w:rPr>
        <w:rFont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3">
    <w:nsid w:val="5B121434"/>
    <w:multiLevelType w:val="hybridMultilevel"/>
    <w:tmpl w:val="A1CA4E04"/>
    <w:lvl w:ilvl="0" w:tplc="CF5EDF86">
      <w:start w:val="1"/>
      <w:numFmt w:val="bullet"/>
      <w:pStyle w:val="Bullet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E900B2A"/>
    <w:multiLevelType w:val="hybridMultilevel"/>
    <w:tmpl w:val="FA427E6A"/>
    <w:lvl w:ilvl="0" w:tplc="54F6F306">
      <w:start w:val="1"/>
      <w:numFmt w:val="lowerLetter"/>
      <w:lvlText w:val="%1."/>
      <w:lvlJc w:val="left"/>
      <w:pPr>
        <w:tabs>
          <w:tab w:val="num" w:pos="1315"/>
        </w:tabs>
        <w:ind w:left="1315" w:hanging="360"/>
      </w:pPr>
    </w:lvl>
    <w:lvl w:ilvl="1" w:tplc="08090019" w:tentative="1">
      <w:start w:val="1"/>
      <w:numFmt w:val="lowerLetter"/>
      <w:lvlText w:val="%2."/>
      <w:lvlJc w:val="left"/>
      <w:pPr>
        <w:tabs>
          <w:tab w:val="num" w:pos="2035"/>
        </w:tabs>
        <w:ind w:left="2035" w:hanging="360"/>
      </w:pPr>
    </w:lvl>
    <w:lvl w:ilvl="2" w:tplc="0809001B" w:tentative="1">
      <w:start w:val="1"/>
      <w:numFmt w:val="lowerRoman"/>
      <w:lvlText w:val="%3."/>
      <w:lvlJc w:val="right"/>
      <w:pPr>
        <w:tabs>
          <w:tab w:val="num" w:pos="2755"/>
        </w:tabs>
        <w:ind w:left="2755" w:hanging="180"/>
      </w:pPr>
    </w:lvl>
    <w:lvl w:ilvl="3" w:tplc="0809000F" w:tentative="1">
      <w:start w:val="1"/>
      <w:numFmt w:val="decimal"/>
      <w:lvlText w:val="%4."/>
      <w:lvlJc w:val="left"/>
      <w:pPr>
        <w:tabs>
          <w:tab w:val="num" w:pos="3475"/>
        </w:tabs>
        <w:ind w:left="3475" w:hanging="360"/>
      </w:pPr>
    </w:lvl>
    <w:lvl w:ilvl="4" w:tplc="08090019" w:tentative="1">
      <w:start w:val="1"/>
      <w:numFmt w:val="lowerLetter"/>
      <w:lvlText w:val="%5."/>
      <w:lvlJc w:val="left"/>
      <w:pPr>
        <w:tabs>
          <w:tab w:val="num" w:pos="4195"/>
        </w:tabs>
        <w:ind w:left="4195" w:hanging="360"/>
      </w:pPr>
    </w:lvl>
    <w:lvl w:ilvl="5" w:tplc="0809001B" w:tentative="1">
      <w:start w:val="1"/>
      <w:numFmt w:val="lowerRoman"/>
      <w:lvlText w:val="%6."/>
      <w:lvlJc w:val="right"/>
      <w:pPr>
        <w:tabs>
          <w:tab w:val="num" w:pos="4915"/>
        </w:tabs>
        <w:ind w:left="4915" w:hanging="180"/>
      </w:pPr>
    </w:lvl>
    <w:lvl w:ilvl="6" w:tplc="0809000F" w:tentative="1">
      <w:start w:val="1"/>
      <w:numFmt w:val="decimal"/>
      <w:lvlText w:val="%7."/>
      <w:lvlJc w:val="left"/>
      <w:pPr>
        <w:tabs>
          <w:tab w:val="num" w:pos="5635"/>
        </w:tabs>
        <w:ind w:left="5635" w:hanging="360"/>
      </w:pPr>
    </w:lvl>
    <w:lvl w:ilvl="7" w:tplc="08090019" w:tentative="1">
      <w:start w:val="1"/>
      <w:numFmt w:val="lowerLetter"/>
      <w:lvlText w:val="%8."/>
      <w:lvlJc w:val="left"/>
      <w:pPr>
        <w:tabs>
          <w:tab w:val="num" w:pos="6355"/>
        </w:tabs>
        <w:ind w:left="6355" w:hanging="360"/>
      </w:pPr>
    </w:lvl>
    <w:lvl w:ilvl="8" w:tplc="0809001B" w:tentative="1">
      <w:start w:val="1"/>
      <w:numFmt w:val="lowerRoman"/>
      <w:lvlText w:val="%9."/>
      <w:lvlJc w:val="right"/>
      <w:pPr>
        <w:tabs>
          <w:tab w:val="num" w:pos="7075"/>
        </w:tabs>
        <w:ind w:left="7075" w:hanging="180"/>
      </w:pPr>
    </w:lvl>
  </w:abstractNum>
  <w:abstractNum w:abstractNumId="15">
    <w:nsid w:val="640B50C0"/>
    <w:multiLevelType w:val="multilevel"/>
    <w:tmpl w:val="63FC0F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4671C01"/>
    <w:multiLevelType w:val="hybridMultilevel"/>
    <w:tmpl w:val="12D8280C"/>
    <w:lvl w:ilvl="0" w:tplc="73560AA6">
      <w:start w:val="1"/>
      <w:numFmt w:val="low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51682E"/>
    <w:multiLevelType w:val="hybridMultilevel"/>
    <w:tmpl w:val="11F2E0B6"/>
    <w:lvl w:ilvl="0" w:tplc="C34E39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BA27224"/>
    <w:multiLevelType w:val="hybridMultilevel"/>
    <w:tmpl w:val="2018BA78"/>
    <w:lvl w:ilvl="0" w:tplc="603C7B62">
      <w:start w:val="1"/>
      <w:numFmt w:val="decimal"/>
      <w:lvlText w:val="%1"/>
      <w:lvlJc w:val="left"/>
      <w:pPr>
        <w:ind w:left="2160" w:hanging="72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B27246"/>
    <w:multiLevelType w:val="hybridMultilevel"/>
    <w:tmpl w:val="8434691A"/>
    <w:lvl w:ilvl="0" w:tplc="BB403506">
      <w:start w:val="26"/>
      <w:numFmt w:val="bullet"/>
      <w:lvlText w:val="–"/>
      <w:lvlJc w:val="left"/>
      <w:pPr>
        <w:tabs>
          <w:tab w:val="num" w:pos="435"/>
        </w:tabs>
        <w:ind w:left="435" w:hanging="360"/>
      </w:pPr>
      <w:rPr>
        <w:rFonts w:ascii="Times New Roman" w:eastAsia="Times New Roman" w:hAnsi="Times New Roman" w:cs="Times New Roman" w:hint="default"/>
      </w:rPr>
    </w:lvl>
    <w:lvl w:ilvl="1" w:tplc="08090003" w:tentative="1">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20">
    <w:nsid w:val="71517F26"/>
    <w:multiLevelType w:val="hybridMultilevel"/>
    <w:tmpl w:val="545A7BAC"/>
    <w:lvl w:ilvl="0" w:tplc="551A3704">
      <w:start w:val="1"/>
      <w:numFmt w:val="lowerRoman"/>
      <w:pStyle w:val="Romannumerallis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4"/>
  </w:num>
  <w:num w:numId="5">
    <w:abstractNumId w:val="8"/>
  </w:num>
  <w:num w:numId="6">
    <w:abstractNumId w:val="18"/>
  </w:num>
  <w:num w:numId="7">
    <w:abstractNumId w:val="0"/>
    <w:lvlOverride w:ilvl="0">
      <w:startOverride w:val="1"/>
    </w:lvlOverride>
  </w:num>
  <w:num w:numId="8">
    <w:abstractNumId w:val="12"/>
  </w:num>
  <w:num w:numId="9">
    <w:abstractNumId w:val="1"/>
  </w:num>
  <w:num w:numId="10">
    <w:abstractNumId w:val="5"/>
  </w:num>
  <w:num w:numId="11">
    <w:abstractNumId w:val="14"/>
  </w:num>
  <w:num w:numId="12">
    <w:abstractNumId w:val="17"/>
  </w:num>
  <w:num w:numId="13">
    <w:abstractNumId w:val="3"/>
  </w:num>
  <w:num w:numId="14">
    <w:abstractNumId w:val="15"/>
  </w:num>
  <w:num w:numId="15">
    <w:abstractNumId w:val="6"/>
  </w:num>
  <w:num w:numId="16">
    <w:abstractNumId w:val="13"/>
  </w:num>
  <w:num w:numId="17">
    <w:abstractNumId w:val="19"/>
  </w:num>
  <w:num w:numId="18">
    <w:abstractNumId w:val="2"/>
  </w:num>
  <w:num w:numId="19">
    <w:abstractNumId w:val="16"/>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81"/>
    <w:rsid w:val="00001C76"/>
    <w:rsid w:val="00006F61"/>
    <w:rsid w:val="000070D9"/>
    <w:rsid w:val="00010539"/>
    <w:rsid w:val="000129F9"/>
    <w:rsid w:val="00015EC9"/>
    <w:rsid w:val="00016D5E"/>
    <w:rsid w:val="00017D58"/>
    <w:rsid w:val="00021B69"/>
    <w:rsid w:val="00022B73"/>
    <w:rsid w:val="00024BBD"/>
    <w:rsid w:val="00024D87"/>
    <w:rsid w:val="0003126D"/>
    <w:rsid w:val="00031999"/>
    <w:rsid w:val="00031A60"/>
    <w:rsid w:val="000320BD"/>
    <w:rsid w:val="0003705D"/>
    <w:rsid w:val="00037ED4"/>
    <w:rsid w:val="00040374"/>
    <w:rsid w:val="00041A7E"/>
    <w:rsid w:val="000441B9"/>
    <w:rsid w:val="00044869"/>
    <w:rsid w:val="00046E7B"/>
    <w:rsid w:val="0005084C"/>
    <w:rsid w:val="00050FAF"/>
    <w:rsid w:val="000545F6"/>
    <w:rsid w:val="00060FB5"/>
    <w:rsid w:val="0006162E"/>
    <w:rsid w:val="00063941"/>
    <w:rsid w:val="00063AFA"/>
    <w:rsid w:val="00065453"/>
    <w:rsid w:val="000656B2"/>
    <w:rsid w:val="00065C36"/>
    <w:rsid w:val="00066AF5"/>
    <w:rsid w:val="00070245"/>
    <w:rsid w:val="000702E4"/>
    <w:rsid w:val="00070CA2"/>
    <w:rsid w:val="00073E03"/>
    <w:rsid w:val="00074199"/>
    <w:rsid w:val="00074319"/>
    <w:rsid w:val="00075CFC"/>
    <w:rsid w:val="00075F8E"/>
    <w:rsid w:val="00083E36"/>
    <w:rsid w:val="00085E8A"/>
    <w:rsid w:val="000904FD"/>
    <w:rsid w:val="000969AA"/>
    <w:rsid w:val="000971BF"/>
    <w:rsid w:val="000A0632"/>
    <w:rsid w:val="000A4803"/>
    <w:rsid w:val="000A6DE2"/>
    <w:rsid w:val="000B2D49"/>
    <w:rsid w:val="000B3A39"/>
    <w:rsid w:val="000B5240"/>
    <w:rsid w:val="000B5621"/>
    <w:rsid w:val="000B5DA0"/>
    <w:rsid w:val="000C0F16"/>
    <w:rsid w:val="000C2B4D"/>
    <w:rsid w:val="000C38B6"/>
    <w:rsid w:val="000C4C66"/>
    <w:rsid w:val="000C56CB"/>
    <w:rsid w:val="000C57A3"/>
    <w:rsid w:val="000C6015"/>
    <w:rsid w:val="000C7437"/>
    <w:rsid w:val="000D20F2"/>
    <w:rsid w:val="000D25F6"/>
    <w:rsid w:val="000D3292"/>
    <w:rsid w:val="000D7120"/>
    <w:rsid w:val="000D76B1"/>
    <w:rsid w:val="000E24D2"/>
    <w:rsid w:val="000E305B"/>
    <w:rsid w:val="000E33D0"/>
    <w:rsid w:val="000E520B"/>
    <w:rsid w:val="000F244A"/>
    <w:rsid w:val="000F5A19"/>
    <w:rsid w:val="000F6824"/>
    <w:rsid w:val="00100DDD"/>
    <w:rsid w:val="0010104E"/>
    <w:rsid w:val="0010153B"/>
    <w:rsid w:val="00101551"/>
    <w:rsid w:val="00110F8D"/>
    <w:rsid w:val="00112264"/>
    <w:rsid w:val="0011684F"/>
    <w:rsid w:val="00116DFC"/>
    <w:rsid w:val="0012035A"/>
    <w:rsid w:val="00122119"/>
    <w:rsid w:val="001227E4"/>
    <w:rsid w:val="00122C8C"/>
    <w:rsid w:val="00126F06"/>
    <w:rsid w:val="00131ABE"/>
    <w:rsid w:val="0013283F"/>
    <w:rsid w:val="00132BCF"/>
    <w:rsid w:val="00132F6F"/>
    <w:rsid w:val="00134F81"/>
    <w:rsid w:val="00135BC4"/>
    <w:rsid w:val="0013679B"/>
    <w:rsid w:val="00136DAC"/>
    <w:rsid w:val="00140542"/>
    <w:rsid w:val="00141872"/>
    <w:rsid w:val="00142316"/>
    <w:rsid w:val="00144D69"/>
    <w:rsid w:val="001527EF"/>
    <w:rsid w:val="00152EA7"/>
    <w:rsid w:val="00154B40"/>
    <w:rsid w:val="0015601D"/>
    <w:rsid w:val="00160501"/>
    <w:rsid w:val="001630F4"/>
    <w:rsid w:val="00166C6F"/>
    <w:rsid w:val="0017145E"/>
    <w:rsid w:val="001720E2"/>
    <w:rsid w:val="0017718F"/>
    <w:rsid w:val="0018089C"/>
    <w:rsid w:val="00181C32"/>
    <w:rsid w:val="00184210"/>
    <w:rsid w:val="001843CC"/>
    <w:rsid w:val="00184A2F"/>
    <w:rsid w:val="00190518"/>
    <w:rsid w:val="00193EDA"/>
    <w:rsid w:val="001950C1"/>
    <w:rsid w:val="001959A5"/>
    <w:rsid w:val="001A0466"/>
    <w:rsid w:val="001A22FA"/>
    <w:rsid w:val="001A2E7F"/>
    <w:rsid w:val="001A539E"/>
    <w:rsid w:val="001A6A8C"/>
    <w:rsid w:val="001A6B61"/>
    <w:rsid w:val="001A6C12"/>
    <w:rsid w:val="001B01F0"/>
    <w:rsid w:val="001B067E"/>
    <w:rsid w:val="001B0758"/>
    <w:rsid w:val="001B1005"/>
    <w:rsid w:val="001B4904"/>
    <w:rsid w:val="001B7130"/>
    <w:rsid w:val="001C1D61"/>
    <w:rsid w:val="001C4C12"/>
    <w:rsid w:val="001D0B71"/>
    <w:rsid w:val="001D13F1"/>
    <w:rsid w:val="001D2BB4"/>
    <w:rsid w:val="001D3A0A"/>
    <w:rsid w:val="001D49E7"/>
    <w:rsid w:val="001D7558"/>
    <w:rsid w:val="001E1EB3"/>
    <w:rsid w:val="001E2585"/>
    <w:rsid w:val="001E59EF"/>
    <w:rsid w:val="001E66AD"/>
    <w:rsid w:val="001F17C8"/>
    <w:rsid w:val="001F191D"/>
    <w:rsid w:val="001F430D"/>
    <w:rsid w:val="00200BA9"/>
    <w:rsid w:val="00207312"/>
    <w:rsid w:val="00210382"/>
    <w:rsid w:val="002158AE"/>
    <w:rsid w:val="002176AC"/>
    <w:rsid w:val="0021797E"/>
    <w:rsid w:val="00221AF6"/>
    <w:rsid w:val="002233C5"/>
    <w:rsid w:val="00223E97"/>
    <w:rsid w:val="00224BE1"/>
    <w:rsid w:val="00224C40"/>
    <w:rsid w:val="00226FE5"/>
    <w:rsid w:val="00230996"/>
    <w:rsid w:val="00234443"/>
    <w:rsid w:val="00236A2E"/>
    <w:rsid w:val="00236B89"/>
    <w:rsid w:val="0024013D"/>
    <w:rsid w:val="00240832"/>
    <w:rsid w:val="00240B1B"/>
    <w:rsid w:val="00241288"/>
    <w:rsid w:val="00243B72"/>
    <w:rsid w:val="00247755"/>
    <w:rsid w:val="00250935"/>
    <w:rsid w:val="00252546"/>
    <w:rsid w:val="002528BF"/>
    <w:rsid w:val="00260F8F"/>
    <w:rsid w:val="00261329"/>
    <w:rsid w:val="00262E54"/>
    <w:rsid w:val="00263CDC"/>
    <w:rsid w:val="002660BA"/>
    <w:rsid w:val="00267705"/>
    <w:rsid w:val="00270677"/>
    <w:rsid w:val="002707F2"/>
    <w:rsid w:val="00272067"/>
    <w:rsid w:val="0027578E"/>
    <w:rsid w:val="0028090B"/>
    <w:rsid w:val="00280E38"/>
    <w:rsid w:val="0028247B"/>
    <w:rsid w:val="00282678"/>
    <w:rsid w:val="00284AA3"/>
    <w:rsid w:val="00290DC5"/>
    <w:rsid w:val="00294174"/>
    <w:rsid w:val="00295BD4"/>
    <w:rsid w:val="002A054C"/>
    <w:rsid w:val="002A554F"/>
    <w:rsid w:val="002A6F8F"/>
    <w:rsid w:val="002B04E0"/>
    <w:rsid w:val="002B4860"/>
    <w:rsid w:val="002B53CE"/>
    <w:rsid w:val="002B565A"/>
    <w:rsid w:val="002B5A9B"/>
    <w:rsid w:val="002B72BD"/>
    <w:rsid w:val="002B78D3"/>
    <w:rsid w:val="002C0012"/>
    <w:rsid w:val="002C0EBF"/>
    <w:rsid w:val="002C3375"/>
    <w:rsid w:val="002C4103"/>
    <w:rsid w:val="002C4B65"/>
    <w:rsid w:val="002D040B"/>
    <w:rsid w:val="002D04A4"/>
    <w:rsid w:val="002D2AC2"/>
    <w:rsid w:val="002D3464"/>
    <w:rsid w:val="002D7599"/>
    <w:rsid w:val="002E162F"/>
    <w:rsid w:val="002E244D"/>
    <w:rsid w:val="002E345B"/>
    <w:rsid w:val="002E619B"/>
    <w:rsid w:val="002E7BC2"/>
    <w:rsid w:val="002F0678"/>
    <w:rsid w:val="002F14BC"/>
    <w:rsid w:val="002F2928"/>
    <w:rsid w:val="002F2D79"/>
    <w:rsid w:val="002F4BD2"/>
    <w:rsid w:val="002F5917"/>
    <w:rsid w:val="002F5A8B"/>
    <w:rsid w:val="002F6F45"/>
    <w:rsid w:val="00303BA4"/>
    <w:rsid w:val="003042D4"/>
    <w:rsid w:val="00307E3D"/>
    <w:rsid w:val="00307E52"/>
    <w:rsid w:val="00310B79"/>
    <w:rsid w:val="00311CB7"/>
    <w:rsid w:val="00312DBA"/>
    <w:rsid w:val="00315D3D"/>
    <w:rsid w:val="00316F89"/>
    <w:rsid w:val="00320842"/>
    <w:rsid w:val="0032097E"/>
    <w:rsid w:val="00321AEB"/>
    <w:rsid w:val="003225F2"/>
    <w:rsid w:val="00323796"/>
    <w:rsid w:val="003267BF"/>
    <w:rsid w:val="00327072"/>
    <w:rsid w:val="003321FF"/>
    <w:rsid w:val="00332731"/>
    <w:rsid w:val="0033586B"/>
    <w:rsid w:val="00335C70"/>
    <w:rsid w:val="00337819"/>
    <w:rsid w:val="00337F89"/>
    <w:rsid w:val="00340E9F"/>
    <w:rsid w:val="00341243"/>
    <w:rsid w:val="0034192B"/>
    <w:rsid w:val="00341991"/>
    <w:rsid w:val="003423B8"/>
    <w:rsid w:val="00343CFA"/>
    <w:rsid w:val="003448BF"/>
    <w:rsid w:val="00345FB8"/>
    <w:rsid w:val="0034691B"/>
    <w:rsid w:val="00350307"/>
    <w:rsid w:val="003508C0"/>
    <w:rsid w:val="0035096F"/>
    <w:rsid w:val="00350C1C"/>
    <w:rsid w:val="00351258"/>
    <w:rsid w:val="003531A1"/>
    <w:rsid w:val="0035466F"/>
    <w:rsid w:val="0035571A"/>
    <w:rsid w:val="00357605"/>
    <w:rsid w:val="00362F74"/>
    <w:rsid w:val="00365BBC"/>
    <w:rsid w:val="0037052F"/>
    <w:rsid w:val="0037072C"/>
    <w:rsid w:val="00372788"/>
    <w:rsid w:val="00373F1B"/>
    <w:rsid w:val="0037548B"/>
    <w:rsid w:val="003764D6"/>
    <w:rsid w:val="003813FA"/>
    <w:rsid w:val="00382730"/>
    <w:rsid w:val="00383F17"/>
    <w:rsid w:val="0038592B"/>
    <w:rsid w:val="00387908"/>
    <w:rsid w:val="00391B4A"/>
    <w:rsid w:val="00392C85"/>
    <w:rsid w:val="00393E9E"/>
    <w:rsid w:val="003946FC"/>
    <w:rsid w:val="00394E53"/>
    <w:rsid w:val="003952D1"/>
    <w:rsid w:val="003954BE"/>
    <w:rsid w:val="00396FD1"/>
    <w:rsid w:val="003A076D"/>
    <w:rsid w:val="003A4037"/>
    <w:rsid w:val="003A5983"/>
    <w:rsid w:val="003A5D7C"/>
    <w:rsid w:val="003B0929"/>
    <w:rsid w:val="003B162A"/>
    <w:rsid w:val="003B252D"/>
    <w:rsid w:val="003B410D"/>
    <w:rsid w:val="003B4C2E"/>
    <w:rsid w:val="003B5ED4"/>
    <w:rsid w:val="003C05F9"/>
    <w:rsid w:val="003C135B"/>
    <w:rsid w:val="003C4C35"/>
    <w:rsid w:val="003C60A8"/>
    <w:rsid w:val="003C671B"/>
    <w:rsid w:val="003C7945"/>
    <w:rsid w:val="003D0D6E"/>
    <w:rsid w:val="003D157E"/>
    <w:rsid w:val="003D64B1"/>
    <w:rsid w:val="003D7117"/>
    <w:rsid w:val="003E2827"/>
    <w:rsid w:val="003E3221"/>
    <w:rsid w:val="003E3F05"/>
    <w:rsid w:val="003E4F07"/>
    <w:rsid w:val="003E4FB7"/>
    <w:rsid w:val="003E62CC"/>
    <w:rsid w:val="003E697C"/>
    <w:rsid w:val="003E714F"/>
    <w:rsid w:val="003E7FA5"/>
    <w:rsid w:val="003F03FD"/>
    <w:rsid w:val="003F5339"/>
    <w:rsid w:val="003F56B7"/>
    <w:rsid w:val="003F5EA2"/>
    <w:rsid w:val="00401011"/>
    <w:rsid w:val="004016F3"/>
    <w:rsid w:val="00402895"/>
    <w:rsid w:val="004054DB"/>
    <w:rsid w:val="00405AA8"/>
    <w:rsid w:val="004115F2"/>
    <w:rsid w:val="00412729"/>
    <w:rsid w:val="00412FDA"/>
    <w:rsid w:val="004132D7"/>
    <w:rsid w:val="00414FDA"/>
    <w:rsid w:val="00415712"/>
    <w:rsid w:val="00422CC7"/>
    <w:rsid w:val="0042572F"/>
    <w:rsid w:val="00426607"/>
    <w:rsid w:val="00431099"/>
    <w:rsid w:val="00431976"/>
    <w:rsid w:val="00432A06"/>
    <w:rsid w:val="00432BDA"/>
    <w:rsid w:val="00433B84"/>
    <w:rsid w:val="004377D0"/>
    <w:rsid w:val="004414D4"/>
    <w:rsid w:val="004420C3"/>
    <w:rsid w:val="004432A8"/>
    <w:rsid w:val="004443D8"/>
    <w:rsid w:val="00446A21"/>
    <w:rsid w:val="00447EE6"/>
    <w:rsid w:val="004528EA"/>
    <w:rsid w:val="00453F29"/>
    <w:rsid w:val="00456FD9"/>
    <w:rsid w:val="004618DA"/>
    <w:rsid w:val="0046276B"/>
    <w:rsid w:val="00463A31"/>
    <w:rsid w:val="0046463E"/>
    <w:rsid w:val="00464C4F"/>
    <w:rsid w:val="004659D1"/>
    <w:rsid w:val="0046606A"/>
    <w:rsid w:val="0046622B"/>
    <w:rsid w:val="004668AA"/>
    <w:rsid w:val="00467B6D"/>
    <w:rsid w:val="004708B9"/>
    <w:rsid w:val="00470BEA"/>
    <w:rsid w:val="0047152A"/>
    <w:rsid w:val="004716B6"/>
    <w:rsid w:val="00474DF7"/>
    <w:rsid w:val="00477DF4"/>
    <w:rsid w:val="00480468"/>
    <w:rsid w:val="004811C2"/>
    <w:rsid w:val="00483CBC"/>
    <w:rsid w:val="004859EA"/>
    <w:rsid w:val="00486332"/>
    <w:rsid w:val="00486AE8"/>
    <w:rsid w:val="00487E74"/>
    <w:rsid w:val="00491004"/>
    <w:rsid w:val="004912A7"/>
    <w:rsid w:val="004932CC"/>
    <w:rsid w:val="00493676"/>
    <w:rsid w:val="00493E35"/>
    <w:rsid w:val="00494E38"/>
    <w:rsid w:val="0049789E"/>
    <w:rsid w:val="00497C00"/>
    <w:rsid w:val="004A143C"/>
    <w:rsid w:val="004A4198"/>
    <w:rsid w:val="004A6461"/>
    <w:rsid w:val="004B16AC"/>
    <w:rsid w:val="004B17C5"/>
    <w:rsid w:val="004B33EB"/>
    <w:rsid w:val="004B5666"/>
    <w:rsid w:val="004B5E67"/>
    <w:rsid w:val="004B607D"/>
    <w:rsid w:val="004B6787"/>
    <w:rsid w:val="004C1713"/>
    <w:rsid w:val="004C1940"/>
    <w:rsid w:val="004C3F43"/>
    <w:rsid w:val="004C3FCD"/>
    <w:rsid w:val="004C50EB"/>
    <w:rsid w:val="004C5F55"/>
    <w:rsid w:val="004D12DF"/>
    <w:rsid w:val="004D73CD"/>
    <w:rsid w:val="004E5052"/>
    <w:rsid w:val="004E5133"/>
    <w:rsid w:val="004E53C5"/>
    <w:rsid w:val="004E56F3"/>
    <w:rsid w:val="004E7A2E"/>
    <w:rsid w:val="004F2618"/>
    <w:rsid w:val="004F3B84"/>
    <w:rsid w:val="005009A7"/>
    <w:rsid w:val="00503388"/>
    <w:rsid w:val="005047B8"/>
    <w:rsid w:val="00506248"/>
    <w:rsid w:val="00515F94"/>
    <w:rsid w:val="00523022"/>
    <w:rsid w:val="00535BF7"/>
    <w:rsid w:val="00537D68"/>
    <w:rsid w:val="00540609"/>
    <w:rsid w:val="00540853"/>
    <w:rsid w:val="005422E1"/>
    <w:rsid w:val="00545601"/>
    <w:rsid w:val="00550195"/>
    <w:rsid w:val="005508C5"/>
    <w:rsid w:val="00550A77"/>
    <w:rsid w:val="0055240B"/>
    <w:rsid w:val="0055498E"/>
    <w:rsid w:val="00555045"/>
    <w:rsid w:val="00555C5D"/>
    <w:rsid w:val="00556182"/>
    <w:rsid w:val="005576E0"/>
    <w:rsid w:val="005601EE"/>
    <w:rsid w:val="005616DE"/>
    <w:rsid w:val="0056434E"/>
    <w:rsid w:val="00564455"/>
    <w:rsid w:val="0056552C"/>
    <w:rsid w:val="00572666"/>
    <w:rsid w:val="00572B04"/>
    <w:rsid w:val="00572E41"/>
    <w:rsid w:val="00572FB8"/>
    <w:rsid w:val="00573E20"/>
    <w:rsid w:val="005746E1"/>
    <w:rsid w:val="005759D5"/>
    <w:rsid w:val="00575E8C"/>
    <w:rsid w:val="00580992"/>
    <w:rsid w:val="005823D6"/>
    <w:rsid w:val="005833FA"/>
    <w:rsid w:val="005855FF"/>
    <w:rsid w:val="005856C4"/>
    <w:rsid w:val="00585FA4"/>
    <w:rsid w:val="00586899"/>
    <w:rsid w:val="005869C8"/>
    <w:rsid w:val="00587364"/>
    <w:rsid w:val="00591959"/>
    <w:rsid w:val="005938F5"/>
    <w:rsid w:val="00594BB2"/>
    <w:rsid w:val="00595E75"/>
    <w:rsid w:val="005A0469"/>
    <w:rsid w:val="005A0A5C"/>
    <w:rsid w:val="005A1FC0"/>
    <w:rsid w:val="005A4CD2"/>
    <w:rsid w:val="005A5FB7"/>
    <w:rsid w:val="005B3B89"/>
    <w:rsid w:val="005B5AED"/>
    <w:rsid w:val="005B721E"/>
    <w:rsid w:val="005B72FA"/>
    <w:rsid w:val="005B7816"/>
    <w:rsid w:val="005C0F22"/>
    <w:rsid w:val="005C19E2"/>
    <w:rsid w:val="005C423A"/>
    <w:rsid w:val="005C55DE"/>
    <w:rsid w:val="005C567D"/>
    <w:rsid w:val="005C5D95"/>
    <w:rsid w:val="005C6E90"/>
    <w:rsid w:val="005C75C7"/>
    <w:rsid w:val="005C7738"/>
    <w:rsid w:val="005C7CEE"/>
    <w:rsid w:val="005D29D0"/>
    <w:rsid w:val="005D3600"/>
    <w:rsid w:val="005D4976"/>
    <w:rsid w:val="005D5454"/>
    <w:rsid w:val="005D5C88"/>
    <w:rsid w:val="005E154E"/>
    <w:rsid w:val="005E3E8B"/>
    <w:rsid w:val="005E67FF"/>
    <w:rsid w:val="005E743A"/>
    <w:rsid w:val="005F014B"/>
    <w:rsid w:val="005F037F"/>
    <w:rsid w:val="005F135B"/>
    <w:rsid w:val="005F268C"/>
    <w:rsid w:val="005F2BE6"/>
    <w:rsid w:val="005F3F51"/>
    <w:rsid w:val="005F5EC4"/>
    <w:rsid w:val="005F7D03"/>
    <w:rsid w:val="00600FB2"/>
    <w:rsid w:val="00601234"/>
    <w:rsid w:val="0060163F"/>
    <w:rsid w:val="006019C2"/>
    <w:rsid w:val="00601F49"/>
    <w:rsid w:val="006061EB"/>
    <w:rsid w:val="00607726"/>
    <w:rsid w:val="006164DA"/>
    <w:rsid w:val="00616EC5"/>
    <w:rsid w:val="0061725B"/>
    <w:rsid w:val="00617652"/>
    <w:rsid w:val="0062140E"/>
    <w:rsid w:val="006217C4"/>
    <w:rsid w:val="00631064"/>
    <w:rsid w:val="0063188C"/>
    <w:rsid w:val="00631C41"/>
    <w:rsid w:val="0063207A"/>
    <w:rsid w:val="00634853"/>
    <w:rsid w:val="0063628F"/>
    <w:rsid w:val="00637246"/>
    <w:rsid w:val="0064183E"/>
    <w:rsid w:val="00642D32"/>
    <w:rsid w:val="0064499C"/>
    <w:rsid w:val="006460C1"/>
    <w:rsid w:val="00646888"/>
    <w:rsid w:val="00650579"/>
    <w:rsid w:val="00653AA3"/>
    <w:rsid w:val="00655B63"/>
    <w:rsid w:val="006560AC"/>
    <w:rsid w:val="00661224"/>
    <w:rsid w:val="006620F1"/>
    <w:rsid w:val="00662F73"/>
    <w:rsid w:val="00666BF0"/>
    <w:rsid w:val="0066765B"/>
    <w:rsid w:val="00674B7A"/>
    <w:rsid w:val="00674DEC"/>
    <w:rsid w:val="006752F8"/>
    <w:rsid w:val="00675A2F"/>
    <w:rsid w:val="0067713B"/>
    <w:rsid w:val="0068052B"/>
    <w:rsid w:val="006868E0"/>
    <w:rsid w:val="00687702"/>
    <w:rsid w:val="00692C8A"/>
    <w:rsid w:val="006944E0"/>
    <w:rsid w:val="00695B2D"/>
    <w:rsid w:val="00695DA7"/>
    <w:rsid w:val="00697CA4"/>
    <w:rsid w:val="006A257F"/>
    <w:rsid w:val="006A474D"/>
    <w:rsid w:val="006A4F18"/>
    <w:rsid w:val="006B1773"/>
    <w:rsid w:val="006B2DE0"/>
    <w:rsid w:val="006B4640"/>
    <w:rsid w:val="006B4DE6"/>
    <w:rsid w:val="006B5B3E"/>
    <w:rsid w:val="006B5D65"/>
    <w:rsid w:val="006B625C"/>
    <w:rsid w:val="006C1C0E"/>
    <w:rsid w:val="006C22B8"/>
    <w:rsid w:val="006C2D38"/>
    <w:rsid w:val="006C33C7"/>
    <w:rsid w:val="006C47FC"/>
    <w:rsid w:val="006C7CF6"/>
    <w:rsid w:val="006D0AAB"/>
    <w:rsid w:val="006D14F4"/>
    <w:rsid w:val="006D721D"/>
    <w:rsid w:val="006D75AC"/>
    <w:rsid w:val="006E2D0A"/>
    <w:rsid w:val="006E431B"/>
    <w:rsid w:val="006E509E"/>
    <w:rsid w:val="006E6F1B"/>
    <w:rsid w:val="006F1EA5"/>
    <w:rsid w:val="006F28DD"/>
    <w:rsid w:val="006F5C9D"/>
    <w:rsid w:val="006F60DF"/>
    <w:rsid w:val="007009FF"/>
    <w:rsid w:val="00701EA3"/>
    <w:rsid w:val="00706A60"/>
    <w:rsid w:val="00707DD0"/>
    <w:rsid w:val="0071012F"/>
    <w:rsid w:val="00710454"/>
    <w:rsid w:val="00710A17"/>
    <w:rsid w:val="007167C4"/>
    <w:rsid w:val="00716E3D"/>
    <w:rsid w:val="00717191"/>
    <w:rsid w:val="00717A34"/>
    <w:rsid w:val="00722240"/>
    <w:rsid w:val="007226FD"/>
    <w:rsid w:val="0072444B"/>
    <w:rsid w:val="007263C0"/>
    <w:rsid w:val="00730DBF"/>
    <w:rsid w:val="00730E3A"/>
    <w:rsid w:val="00732E8F"/>
    <w:rsid w:val="007349D9"/>
    <w:rsid w:val="00735A14"/>
    <w:rsid w:val="00735FA4"/>
    <w:rsid w:val="007408D7"/>
    <w:rsid w:val="007428EB"/>
    <w:rsid w:val="00742B67"/>
    <w:rsid w:val="00746B1F"/>
    <w:rsid w:val="00751E1B"/>
    <w:rsid w:val="00753683"/>
    <w:rsid w:val="00753B74"/>
    <w:rsid w:val="00753CC0"/>
    <w:rsid w:val="00754606"/>
    <w:rsid w:val="0075768D"/>
    <w:rsid w:val="00763851"/>
    <w:rsid w:val="00764F7D"/>
    <w:rsid w:val="0076676B"/>
    <w:rsid w:val="00767A03"/>
    <w:rsid w:val="00767CAC"/>
    <w:rsid w:val="00772598"/>
    <w:rsid w:val="0077497D"/>
    <w:rsid w:val="00775A5D"/>
    <w:rsid w:val="00780822"/>
    <w:rsid w:val="007902EB"/>
    <w:rsid w:val="007943C8"/>
    <w:rsid w:val="00794A03"/>
    <w:rsid w:val="007A092A"/>
    <w:rsid w:val="007A3417"/>
    <w:rsid w:val="007A5F39"/>
    <w:rsid w:val="007A765B"/>
    <w:rsid w:val="007B1ACF"/>
    <w:rsid w:val="007B2C8B"/>
    <w:rsid w:val="007B5E46"/>
    <w:rsid w:val="007B76D7"/>
    <w:rsid w:val="007C1D06"/>
    <w:rsid w:val="007C2611"/>
    <w:rsid w:val="007C4D28"/>
    <w:rsid w:val="007C5D24"/>
    <w:rsid w:val="007C6CFB"/>
    <w:rsid w:val="007C6EB4"/>
    <w:rsid w:val="007D1326"/>
    <w:rsid w:val="007D2BB6"/>
    <w:rsid w:val="007D4536"/>
    <w:rsid w:val="007D4D24"/>
    <w:rsid w:val="007E0111"/>
    <w:rsid w:val="007E05DB"/>
    <w:rsid w:val="007E131B"/>
    <w:rsid w:val="007E2774"/>
    <w:rsid w:val="007E2A49"/>
    <w:rsid w:val="007E417C"/>
    <w:rsid w:val="007E502E"/>
    <w:rsid w:val="007F230F"/>
    <w:rsid w:val="007F3D18"/>
    <w:rsid w:val="007F63B9"/>
    <w:rsid w:val="007F69AA"/>
    <w:rsid w:val="0080024D"/>
    <w:rsid w:val="0080105E"/>
    <w:rsid w:val="0080285E"/>
    <w:rsid w:val="00802D12"/>
    <w:rsid w:val="00805904"/>
    <w:rsid w:val="00806DA4"/>
    <w:rsid w:val="00807BC9"/>
    <w:rsid w:val="00807ED6"/>
    <w:rsid w:val="00810033"/>
    <w:rsid w:val="00811FE5"/>
    <w:rsid w:val="008123D7"/>
    <w:rsid w:val="00812FD3"/>
    <w:rsid w:val="00813FC7"/>
    <w:rsid w:val="008211EB"/>
    <w:rsid w:val="00822143"/>
    <w:rsid w:val="0083181E"/>
    <w:rsid w:val="008368F3"/>
    <w:rsid w:val="00836CC9"/>
    <w:rsid w:val="00837C29"/>
    <w:rsid w:val="00840756"/>
    <w:rsid w:val="00840B4D"/>
    <w:rsid w:val="00845BB7"/>
    <w:rsid w:val="0085030A"/>
    <w:rsid w:val="008519CD"/>
    <w:rsid w:val="00852D71"/>
    <w:rsid w:val="008628C1"/>
    <w:rsid w:val="00863377"/>
    <w:rsid w:val="00864642"/>
    <w:rsid w:val="0086627A"/>
    <w:rsid w:val="008677D7"/>
    <w:rsid w:val="00867F92"/>
    <w:rsid w:val="00871C4E"/>
    <w:rsid w:val="00872BC1"/>
    <w:rsid w:val="00873222"/>
    <w:rsid w:val="0087461A"/>
    <w:rsid w:val="00874877"/>
    <w:rsid w:val="008755A9"/>
    <w:rsid w:val="00877422"/>
    <w:rsid w:val="008800C0"/>
    <w:rsid w:val="0089237A"/>
    <w:rsid w:val="00892AC0"/>
    <w:rsid w:val="008953CF"/>
    <w:rsid w:val="008A28BE"/>
    <w:rsid w:val="008A3BF1"/>
    <w:rsid w:val="008A3DA7"/>
    <w:rsid w:val="008A5B72"/>
    <w:rsid w:val="008A606F"/>
    <w:rsid w:val="008A6D1B"/>
    <w:rsid w:val="008B2AE2"/>
    <w:rsid w:val="008B4F0A"/>
    <w:rsid w:val="008B5FBB"/>
    <w:rsid w:val="008B637C"/>
    <w:rsid w:val="008C1669"/>
    <w:rsid w:val="008C2E6A"/>
    <w:rsid w:val="008C3D4A"/>
    <w:rsid w:val="008C5FE5"/>
    <w:rsid w:val="008C7966"/>
    <w:rsid w:val="008D031F"/>
    <w:rsid w:val="008D0366"/>
    <w:rsid w:val="008D08AC"/>
    <w:rsid w:val="008D427B"/>
    <w:rsid w:val="008D686C"/>
    <w:rsid w:val="008E08BD"/>
    <w:rsid w:val="008E0F5D"/>
    <w:rsid w:val="008E0F77"/>
    <w:rsid w:val="008E2651"/>
    <w:rsid w:val="008E52DA"/>
    <w:rsid w:val="008F04D6"/>
    <w:rsid w:val="008F0E25"/>
    <w:rsid w:val="008F1A67"/>
    <w:rsid w:val="008F32C9"/>
    <w:rsid w:val="008F5E2E"/>
    <w:rsid w:val="009036A1"/>
    <w:rsid w:val="00905344"/>
    <w:rsid w:val="00906D18"/>
    <w:rsid w:val="0090728D"/>
    <w:rsid w:val="00911172"/>
    <w:rsid w:val="00911319"/>
    <w:rsid w:val="009125EC"/>
    <w:rsid w:val="00912629"/>
    <w:rsid w:val="009140D3"/>
    <w:rsid w:val="009174A0"/>
    <w:rsid w:val="00920434"/>
    <w:rsid w:val="00924D71"/>
    <w:rsid w:val="0092703A"/>
    <w:rsid w:val="00927B06"/>
    <w:rsid w:val="009307A6"/>
    <w:rsid w:val="00931728"/>
    <w:rsid w:val="009352E5"/>
    <w:rsid w:val="00937009"/>
    <w:rsid w:val="00940146"/>
    <w:rsid w:val="00944224"/>
    <w:rsid w:val="00944565"/>
    <w:rsid w:val="00944F73"/>
    <w:rsid w:val="00951B86"/>
    <w:rsid w:val="00951FFA"/>
    <w:rsid w:val="00952B46"/>
    <w:rsid w:val="009604BC"/>
    <w:rsid w:val="00963063"/>
    <w:rsid w:val="009634A9"/>
    <w:rsid w:val="00965041"/>
    <w:rsid w:val="00965137"/>
    <w:rsid w:val="00965594"/>
    <w:rsid w:val="00966FDE"/>
    <w:rsid w:val="009676B5"/>
    <w:rsid w:val="009716A8"/>
    <w:rsid w:val="0097253F"/>
    <w:rsid w:val="009729A6"/>
    <w:rsid w:val="00972EEB"/>
    <w:rsid w:val="00976FE0"/>
    <w:rsid w:val="00977257"/>
    <w:rsid w:val="0097762B"/>
    <w:rsid w:val="009806D6"/>
    <w:rsid w:val="0098290A"/>
    <w:rsid w:val="00982E46"/>
    <w:rsid w:val="00985C26"/>
    <w:rsid w:val="00986459"/>
    <w:rsid w:val="009918C6"/>
    <w:rsid w:val="00991D5E"/>
    <w:rsid w:val="00996C2A"/>
    <w:rsid w:val="009A164D"/>
    <w:rsid w:val="009A7BAB"/>
    <w:rsid w:val="009A7D00"/>
    <w:rsid w:val="009B34C3"/>
    <w:rsid w:val="009B605D"/>
    <w:rsid w:val="009B6889"/>
    <w:rsid w:val="009B73E2"/>
    <w:rsid w:val="009C1319"/>
    <w:rsid w:val="009C19A8"/>
    <w:rsid w:val="009C2591"/>
    <w:rsid w:val="009C2FC8"/>
    <w:rsid w:val="009C557E"/>
    <w:rsid w:val="009C70B5"/>
    <w:rsid w:val="009D1D05"/>
    <w:rsid w:val="009D2AA1"/>
    <w:rsid w:val="009E1113"/>
    <w:rsid w:val="009E4D78"/>
    <w:rsid w:val="009E5E1F"/>
    <w:rsid w:val="009E7BD7"/>
    <w:rsid w:val="009F3276"/>
    <w:rsid w:val="009F4949"/>
    <w:rsid w:val="009F5430"/>
    <w:rsid w:val="009F6369"/>
    <w:rsid w:val="009F6450"/>
    <w:rsid w:val="00A04246"/>
    <w:rsid w:val="00A07515"/>
    <w:rsid w:val="00A118CE"/>
    <w:rsid w:val="00A11BCE"/>
    <w:rsid w:val="00A11CE8"/>
    <w:rsid w:val="00A14843"/>
    <w:rsid w:val="00A173DC"/>
    <w:rsid w:val="00A20C59"/>
    <w:rsid w:val="00A227DF"/>
    <w:rsid w:val="00A24486"/>
    <w:rsid w:val="00A25525"/>
    <w:rsid w:val="00A27B94"/>
    <w:rsid w:val="00A30FD6"/>
    <w:rsid w:val="00A329E5"/>
    <w:rsid w:val="00A32CDE"/>
    <w:rsid w:val="00A333E6"/>
    <w:rsid w:val="00A347E4"/>
    <w:rsid w:val="00A34FA5"/>
    <w:rsid w:val="00A35C63"/>
    <w:rsid w:val="00A40DA6"/>
    <w:rsid w:val="00A41389"/>
    <w:rsid w:val="00A4167B"/>
    <w:rsid w:val="00A420BD"/>
    <w:rsid w:val="00A427BC"/>
    <w:rsid w:val="00A456CF"/>
    <w:rsid w:val="00A47BA1"/>
    <w:rsid w:val="00A50F8B"/>
    <w:rsid w:val="00A519E3"/>
    <w:rsid w:val="00A51E85"/>
    <w:rsid w:val="00A51FC1"/>
    <w:rsid w:val="00A54CD3"/>
    <w:rsid w:val="00A55173"/>
    <w:rsid w:val="00A552E5"/>
    <w:rsid w:val="00A56337"/>
    <w:rsid w:val="00A56CAB"/>
    <w:rsid w:val="00A5788A"/>
    <w:rsid w:val="00A61863"/>
    <w:rsid w:val="00A62A65"/>
    <w:rsid w:val="00A6329F"/>
    <w:rsid w:val="00A704FC"/>
    <w:rsid w:val="00A71330"/>
    <w:rsid w:val="00A71439"/>
    <w:rsid w:val="00A719B4"/>
    <w:rsid w:val="00A74BC8"/>
    <w:rsid w:val="00A75FB9"/>
    <w:rsid w:val="00A76048"/>
    <w:rsid w:val="00A76F93"/>
    <w:rsid w:val="00A771DF"/>
    <w:rsid w:val="00A77BC9"/>
    <w:rsid w:val="00A806AD"/>
    <w:rsid w:val="00A8317F"/>
    <w:rsid w:val="00A87B5E"/>
    <w:rsid w:val="00A92AF5"/>
    <w:rsid w:val="00A978C3"/>
    <w:rsid w:val="00AA0A59"/>
    <w:rsid w:val="00AA2859"/>
    <w:rsid w:val="00AA2EE0"/>
    <w:rsid w:val="00AA47FE"/>
    <w:rsid w:val="00AA5010"/>
    <w:rsid w:val="00AA5EF7"/>
    <w:rsid w:val="00AB0CAC"/>
    <w:rsid w:val="00AB1579"/>
    <w:rsid w:val="00AB184E"/>
    <w:rsid w:val="00AB1DCE"/>
    <w:rsid w:val="00AB2AC2"/>
    <w:rsid w:val="00AB2F97"/>
    <w:rsid w:val="00AC00F4"/>
    <w:rsid w:val="00AC0674"/>
    <w:rsid w:val="00AC06DF"/>
    <w:rsid w:val="00AC10AF"/>
    <w:rsid w:val="00AC12C8"/>
    <w:rsid w:val="00AC1D67"/>
    <w:rsid w:val="00AC4336"/>
    <w:rsid w:val="00AC4EA8"/>
    <w:rsid w:val="00AC5852"/>
    <w:rsid w:val="00AC648B"/>
    <w:rsid w:val="00AD10B1"/>
    <w:rsid w:val="00AD167A"/>
    <w:rsid w:val="00AD1A87"/>
    <w:rsid w:val="00AD27F6"/>
    <w:rsid w:val="00AD2D1A"/>
    <w:rsid w:val="00AD410A"/>
    <w:rsid w:val="00AD605F"/>
    <w:rsid w:val="00AD7922"/>
    <w:rsid w:val="00AE115E"/>
    <w:rsid w:val="00AE18A0"/>
    <w:rsid w:val="00AE2AED"/>
    <w:rsid w:val="00AE3534"/>
    <w:rsid w:val="00AE4F30"/>
    <w:rsid w:val="00AE508F"/>
    <w:rsid w:val="00AF0526"/>
    <w:rsid w:val="00AF09DD"/>
    <w:rsid w:val="00AF207F"/>
    <w:rsid w:val="00AF2F6A"/>
    <w:rsid w:val="00AF32F5"/>
    <w:rsid w:val="00AF3B04"/>
    <w:rsid w:val="00AF4CF2"/>
    <w:rsid w:val="00AF4F59"/>
    <w:rsid w:val="00AF665C"/>
    <w:rsid w:val="00B05A10"/>
    <w:rsid w:val="00B05E54"/>
    <w:rsid w:val="00B110C8"/>
    <w:rsid w:val="00B16EE2"/>
    <w:rsid w:val="00B173DD"/>
    <w:rsid w:val="00B2072E"/>
    <w:rsid w:val="00B22083"/>
    <w:rsid w:val="00B264C0"/>
    <w:rsid w:val="00B27578"/>
    <w:rsid w:val="00B31325"/>
    <w:rsid w:val="00B32C58"/>
    <w:rsid w:val="00B34265"/>
    <w:rsid w:val="00B34503"/>
    <w:rsid w:val="00B35348"/>
    <w:rsid w:val="00B37853"/>
    <w:rsid w:val="00B4148F"/>
    <w:rsid w:val="00B43594"/>
    <w:rsid w:val="00B439BD"/>
    <w:rsid w:val="00B445EC"/>
    <w:rsid w:val="00B46203"/>
    <w:rsid w:val="00B46B72"/>
    <w:rsid w:val="00B47A36"/>
    <w:rsid w:val="00B47B02"/>
    <w:rsid w:val="00B50525"/>
    <w:rsid w:val="00B51964"/>
    <w:rsid w:val="00B51F0F"/>
    <w:rsid w:val="00B56112"/>
    <w:rsid w:val="00B57626"/>
    <w:rsid w:val="00B64CF6"/>
    <w:rsid w:val="00B65149"/>
    <w:rsid w:val="00B657B1"/>
    <w:rsid w:val="00B65B62"/>
    <w:rsid w:val="00B71CD0"/>
    <w:rsid w:val="00B72BF6"/>
    <w:rsid w:val="00B74BB0"/>
    <w:rsid w:val="00B74C7E"/>
    <w:rsid w:val="00B76728"/>
    <w:rsid w:val="00B7721F"/>
    <w:rsid w:val="00B779E8"/>
    <w:rsid w:val="00B80D40"/>
    <w:rsid w:val="00B825C8"/>
    <w:rsid w:val="00B82D25"/>
    <w:rsid w:val="00B85DA5"/>
    <w:rsid w:val="00B86C3C"/>
    <w:rsid w:val="00B917EB"/>
    <w:rsid w:val="00B92375"/>
    <w:rsid w:val="00B940D2"/>
    <w:rsid w:val="00B94B75"/>
    <w:rsid w:val="00B95B00"/>
    <w:rsid w:val="00B97A52"/>
    <w:rsid w:val="00B97A95"/>
    <w:rsid w:val="00BA08DD"/>
    <w:rsid w:val="00BA09ED"/>
    <w:rsid w:val="00BA2946"/>
    <w:rsid w:val="00BA3E52"/>
    <w:rsid w:val="00BA3E9E"/>
    <w:rsid w:val="00BA79A9"/>
    <w:rsid w:val="00BB1C8F"/>
    <w:rsid w:val="00BB2FC0"/>
    <w:rsid w:val="00BC0E86"/>
    <w:rsid w:val="00BC4AA4"/>
    <w:rsid w:val="00BC69F3"/>
    <w:rsid w:val="00BD04B2"/>
    <w:rsid w:val="00BD2032"/>
    <w:rsid w:val="00BD254C"/>
    <w:rsid w:val="00BD6024"/>
    <w:rsid w:val="00BD6C96"/>
    <w:rsid w:val="00BD79FF"/>
    <w:rsid w:val="00BE201C"/>
    <w:rsid w:val="00BE32A3"/>
    <w:rsid w:val="00BE365C"/>
    <w:rsid w:val="00BE7525"/>
    <w:rsid w:val="00BF0B3D"/>
    <w:rsid w:val="00BF77B4"/>
    <w:rsid w:val="00BF7D25"/>
    <w:rsid w:val="00C02D2A"/>
    <w:rsid w:val="00C03542"/>
    <w:rsid w:val="00C11D87"/>
    <w:rsid w:val="00C2065A"/>
    <w:rsid w:val="00C24840"/>
    <w:rsid w:val="00C32120"/>
    <w:rsid w:val="00C35C00"/>
    <w:rsid w:val="00C37376"/>
    <w:rsid w:val="00C3737F"/>
    <w:rsid w:val="00C37EDD"/>
    <w:rsid w:val="00C4114A"/>
    <w:rsid w:val="00C43779"/>
    <w:rsid w:val="00C43A04"/>
    <w:rsid w:val="00C450E1"/>
    <w:rsid w:val="00C45632"/>
    <w:rsid w:val="00C45CFF"/>
    <w:rsid w:val="00C50BF2"/>
    <w:rsid w:val="00C51273"/>
    <w:rsid w:val="00C52EA9"/>
    <w:rsid w:val="00C55591"/>
    <w:rsid w:val="00C555BE"/>
    <w:rsid w:val="00C5734F"/>
    <w:rsid w:val="00C575EC"/>
    <w:rsid w:val="00C61AD5"/>
    <w:rsid w:val="00C6286E"/>
    <w:rsid w:val="00C62DC4"/>
    <w:rsid w:val="00C64708"/>
    <w:rsid w:val="00C6609B"/>
    <w:rsid w:val="00C70EBE"/>
    <w:rsid w:val="00C70FC6"/>
    <w:rsid w:val="00C72C7A"/>
    <w:rsid w:val="00C740F8"/>
    <w:rsid w:val="00C74E23"/>
    <w:rsid w:val="00C75A79"/>
    <w:rsid w:val="00C760D0"/>
    <w:rsid w:val="00C76D63"/>
    <w:rsid w:val="00C804C1"/>
    <w:rsid w:val="00C81233"/>
    <w:rsid w:val="00C83619"/>
    <w:rsid w:val="00C84A99"/>
    <w:rsid w:val="00C85654"/>
    <w:rsid w:val="00C85842"/>
    <w:rsid w:val="00C9313B"/>
    <w:rsid w:val="00C9331A"/>
    <w:rsid w:val="00C93DA7"/>
    <w:rsid w:val="00C97CC0"/>
    <w:rsid w:val="00CA00E6"/>
    <w:rsid w:val="00CA2F9A"/>
    <w:rsid w:val="00CA37E8"/>
    <w:rsid w:val="00CA4C64"/>
    <w:rsid w:val="00CA62F6"/>
    <w:rsid w:val="00CA68C1"/>
    <w:rsid w:val="00CB13FE"/>
    <w:rsid w:val="00CB2585"/>
    <w:rsid w:val="00CB329B"/>
    <w:rsid w:val="00CB6CA8"/>
    <w:rsid w:val="00CB7BA1"/>
    <w:rsid w:val="00CC0384"/>
    <w:rsid w:val="00CC0C9E"/>
    <w:rsid w:val="00CC1B9B"/>
    <w:rsid w:val="00CC3AC5"/>
    <w:rsid w:val="00CC583A"/>
    <w:rsid w:val="00CC706C"/>
    <w:rsid w:val="00CD0CA1"/>
    <w:rsid w:val="00CD1802"/>
    <w:rsid w:val="00CD1E67"/>
    <w:rsid w:val="00CD3AE5"/>
    <w:rsid w:val="00CD4DC7"/>
    <w:rsid w:val="00CD54A2"/>
    <w:rsid w:val="00CD66A3"/>
    <w:rsid w:val="00CD7973"/>
    <w:rsid w:val="00CD7A5F"/>
    <w:rsid w:val="00CE1861"/>
    <w:rsid w:val="00CE2984"/>
    <w:rsid w:val="00CE3C42"/>
    <w:rsid w:val="00CE53C3"/>
    <w:rsid w:val="00CE5436"/>
    <w:rsid w:val="00CE6968"/>
    <w:rsid w:val="00CE6E40"/>
    <w:rsid w:val="00CE7162"/>
    <w:rsid w:val="00CE77AC"/>
    <w:rsid w:val="00CF0008"/>
    <w:rsid w:val="00CF0C2D"/>
    <w:rsid w:val="00CF2F16"/>
    <w:rsid w:val="00CF3AB0"/>
    <w:rsid w:val="00CF406A"/>
    <w:rsid w:val="00CF532A"/>
    <w:rsid w:val="00CF6ABA"/>
    <w:rsid w:val="00CF7099"/>
    <w:rsid w:val="00D012E1"/>
    <w:rsid w:val="00D06C2C"/>
    <w:rsid w:val="00D11B71"/>
    <w:rsid w:val="00D12C14"/>
    <w:rsid w:val="00D159BD"/>
    <w:rsid w:val="00D15EDE"/>
    <w:rsid w:val="00D15FD4"/>
    <w:rsid w:val="00D177FE"/>
    <w:rsid w:val="00D1780C"/>
    <w:rsid w:val="00D20472"/>
    <w:rsid w:val="00D20A9A"/>
    <w:rsid w:val="00D219A6"/>
    <w:rsid w:val="00D21F42"/>
    <w:rsid w:val="00D234EE"/>
    <w:rsid w:val="00D23AF0"/>
    <w:rsid w:val="00D23DEE"/>
    <w:rsid w:val="00D24958"/>
    <w:rsid w:val="00D276CF"/>
    <w:rsid w:val="00D33469"/>
    <w:rsid w:val="00D33B03"/>
    <w:rsid w:val="00D340E0"/>
    <w:rsid w:val="00D3720D"/>
    <w:rsid w:val="00D41110"/>
    <w:rsid w:val="00D4351B"/>
    <w:rsid w:val="00D43B42"/>
    <w:rsid w:val="00D44088"/>
    <w:rsid w:val="00D44BD4"/>
    <w:rsid w:val="00D45310"/>
    <w:rsid w:val="00D47B58"/>
    <w:rsid w:val="00D519C1"/>
    <w:rsid w:val="00D543CE"/>
    <w:rsid w:val="00D55178"/>
    <w:rsid w:val="00D557DA"/>
    <w:rsid w:val="00D56E95"/>
    <w:rsid w:val="00D62EEF"/>
    <w:rsid w:val="00D6455E"/>
    <w:rsid w:val="00D66A36"/>
    <w:rsid w:val="00D66D3E"/>
    <w:rsid w:val="00D73C5D"/>
    <w:rsid w:val="00D76365"/>
    <w:rsid w:val="00D76ACF"/>
    <w:rsid w:val="00D77E94"/>
    <w:rsid w:val="00D83AA1"/>
    <w:rsid w:val="00D83DD8"/>
    <w:rsid w:val="00D87548"/>
    <w:rsid w:val="00D87A56"/>
    <w:rsid w:val="00D91E09"/>
    <w:rsid w:val="00D93DA4"/>
    <w:rsid w:val="00D94E7E"/>
    <w:rsid w:val="00D9524D"/>
    <w:rsid w:val="00D954DC"/>
    <w:rsid w:val="00D966B5"/>
    <w:rsid w:val="00D97F5B"/>
    <w:rsid w:val="00DA238A"/>
    <w:rsid w:val="00DA35D1"/>
    <w:rsid w:val="00DA50E1"/>
    <w:rsid w:val="00DB15A6"/>
    <w:rsid w:val="00DB277C"/>
    <w:rsid w:val="00DB391B"/>
    <w:rsid w:val="00DB397F"/>
    <w:rsid w:val="00DB56CA"/>
    <w:rsid w:val="00DB6C98"/>
    <w:rsid w:val="00DC204A"/>
    <w:rsid w:val="00DD0C10"/>
    <w:rsid w:val="00DD4AC2"/>
    <w:rsid w:val="00DD4B0C"/>
    <w:rsid w:val="00DD5048"/>
    <w:rsid w:val="00DD58D1"/>
    <w:rsid w:val="00DE4224"/>
    <w:rsid w:val="00DE6DA0"/>
    <w:rsid w:val="00DE70E0"/>
    <w:rsid w:val="00DF17DD"/>
    <w:rsid w:val="00DF2272"/>
    <w:rsid w:val="00DF37FD"/>
    <w:rsid w:val="00DF52AD"/>
    <w:rsid w:val="00DF6558"/>
    <w:rsid w:val="00E01F25"/>
    <w:rsid w:val="00E0615B"/>
    <w:rsid w:val="00E106E1"/>
    <w:rsid w:val="00E10D9A"/>
    <w:rsid w:val="00E1449C"/>
    <w:rsid w:val="00E15024"/>
    <w:rsid w:val="00E17A2E"/>
    <w:rsid w:val="00E208A8"/>
    <w:rsid w:val="00E20BAF"/>
    <w:rsid w:val="00E22AC3"/>
    <w:rsid w:val="00E22F6C"/>
    <w:rsid w:val="00E2780B"/>
    <w:rsid w:val="00E30177"/>
    <w:rsid w:val="00E30388"/>
    <w:rsid w:val="00E3096C"/>
    <w:rsid w:val="00E334CB"/>
    <w:rsid w:val="00E3397D"/>
    <w:rsid w:val="00E34077"/>
    <w:rsid w:val="00E34127"/>
    <w:rsid w:val="00E4154F"/>
    <w:rsid w:val="00E41BB3"/>
    <w:rsid w:val="00E4596C"/>
    <w:rsid w:val="00E4752F"/>
    <w:rsid w:val="00E52D8B"/>
    <w:rsid w:val="00E53398"/>
    <w:rsid w:val="00E60955"/>
    <w:rsid w:val="00E649C2"/>
    <w:rsid w:val="00E64B0B"/>
    <w:rsid w:val="00E65ECD"/>
    <w:rsid w:val="00E70683"/>
    <w:rsid w:val="00E722ED"/>
    <w:rsid w:val="00E74EAB"/>
    <w:rsid w:val="00E75A5D"/>
    <w:rsid w:val="00E77301"/>
    <w:rsid w:val="00E77DBE"/>
    <w:rsid w:val="00E80030"/>
    <w:rsid w:val="00E80DF5"/>
    <w:rsid w:val="00E847CC"/>
    <w:rsid w:val="00E85264"/>
    <w:rsid w:val="00E85358"/>
    <w:rsid w:val="00E865B3"/>
    <w:rsid w:val="00E873C7"/>
    <w:rsid w:val="00E8780B"/>
    <w:rsid w:val="00E90C4A"/>
    <w:rsid w:val="00E91FAB"/>
    <w:rsid w:val="00E92042"/>
    <w:rsid w:val="00E9418E"/>
    <w:rsid w:val="00E94294"/>
    <w:rsid w:val="00E94E06"/>
    <w:rsid w:val="00E963D7"/>
    <w:rsid w:val="00EA006B"/>
    <w:rsid w:val="00EA1349"/>
    <w:rsid w:val="00EA15A7"/>
    <w:rsid w:val="00EA1C81"/>
    <w:rsid w:val="00EA3373"/>
    <w:rsid w:val="00EA674E"/>
    <w:rsid w:val="00EA7039"/>
    <w:rsid w:val="00EA71D3"/>
    <w:rsid w:val="00EA7F08"/>
    <w:rsid w:val="00EB1F6F"/>
    <w:rsid w:val="00EB73B1"/>
    <w:rsid w:val="00EC17C1"/>
    <w:rsid w:val="00EC1DA0"/>
    <w:rsid w:val="00EC38BF"/>
    <w:rsid w:val="00EC533E"/>
    <w:rsid w:val="00EC6CD8"/>
    <w:rsid w:val="00ED1B79"/>
    <w:rsid w:val="00ED1C8D"/>
    <w:rsid w:val="00ED20A4"/>
    <w:rsid w:val="00ED44D2"/>
    <w:rsid w:val="00ED64D6"/>
    <w:rsid w:val="00EE0001"/>
    <w:rsid w:val="00EE617F"/>
    <w:rsid w:val="00EE7CC8"/>
    <w:rsid w:val="00EF3984"/>
    <w:rsid w:val="00EF51E4"/>
    <w:rsid w:val="00EF7DE7"/>
    <w:rsid w:val="00F0073C"/>
    <w:rsid w:val="00F0222A"/>
    <w:rsid w:val="00F02C7C"/>
    <w:rsid w:val="00F05100"/>
    <w:rsid w:val="00F117BC"/>
    <w:rsid w:val="00F117E5"/>
    <w:rsid w:val="00F118E4"/>
    <w:rsid w:val="00F11F4C"/>
    <w:rsid w:val="00F16C20"/>
    <w:rsid w:val="00F21280"/>
    <w:rsid w:val="00F243BC"/>
    <w:rsid w:val="00F2498C"/>
    <w:rsid w:val="00F24EBF"/>
    <w:rsid w:val="00F26817"/>
    <w:rsid w:val="00F277C1"/>
    <w:rsid w:val="00F322C3"/>
    <w:rsid w:val="00F3230A"/>
    <w:rsid w:val="00F34372"/>
    <w:rsid w:val="00F358AA"/>
    <w:rsid w:val="00F36963"/>
    <w:rsid w:val="00F37194"/>
    <w:rsid w:val="00F37EAD"/>
    <w:rsid w:val="00F43E27"/>
    <w:rsid w:val="00F479F7"/>
    <w:rsid w:val="00F50615"/>
    <w:rsid w:val="00F515B2"/>
    <w:rsid w:val="00F55B23"/>
    <w:rsid w:val="00F56ACE"/>
    <w:rsid w:val="00F57220"/>
    <w:rsid w:val="00F57572"/>
    <w:rsid w:val="00F633F4"/>
    <w:rsid w:val="00F6408C"/>
    <w:rsid w:val="00F65809"/>
    <w:rsid w:val="00F67B02"/>
    <w:rsid w:val="00F67E39"/>
    <w:rsid w:val="00F67E41"/>
    <w:rsid w:val="00F70F34"/>
    <w:rsid w:val="00F753C7"/>
    <w:rsid w:val="00F7716F"/>
    <w:rsid w:val="00F77B12"/>
    <w:rsid w:val="00F81A3B"/>
    <w:rsid w:val="00F83161"/>
    <w:rsid w:val="00F8672A"/>
    <w:rsid w:val="00F86802"/>
    <w:rsid w:val="00F869D8"/>
    <w:rsid w:val="00F87995"/>
    <w:rsid w:val="00F91122"/>
    <w:rsid w:val="00F92726"/>
    <w:rsid w:val="00F93ADF"/>
    <w:rsid w:val="00F94CBE"/>
    <w:rsid w:val="00F94E58"/>
    <w:rsid w:val="00F97EF6"/>
    <w:rsid w:val="00FA0353"/>
    <w:rsid w:val="00FA09EA"/>
    <w:rsid w:val="00FA0CC5"/>
    <w:rsid w:val="00FA65C8"/>
    <w:rsid w:val="00FB0FEE"/>
    <w:rsid w:val="00FB2089"/>
    <w:rsid w:val="00FB21F5"/>
    <w:rsid w:val="00FB6041"/>
    <w:rsid w:val="00FB6B8F"/>
    <w:rsid w:val="00FC020F"/>
    <w:rsid w:val="00FC06C0"/>
    <w:rsid w:val="00FC0C41"/>
    <w:rsid w:val="00FC3F8A"/>
    <w:rsid w:val="00FC4684"/>
    <w:rsid w:val="00FC50C6"/>
    <w:rsid w:val="00FC600B"/>
    <w:rsid w:val="00FD22AE"/>
    <w:rsid w:val="00FD400E"/>
    <w:rsid w:val="00FD54AA"/>
    <w:rsid w:val="00FD5E86"/>
    <w:rsid w:val="00FD663E"/>
    <w:rsid w:val="00FD72B0"/>
    <w:rsid w:val="00FE2375"/>
    <w:rsid w:val="00FE237B"/>
    <w:rsid w:val="00FE5E51"/>
    <w:rsid w:val="00FE66FA"/>
    <w:rsid w:val="00FF5C00"/>
    <w:rsid w:val="00FF7007"/>
    <w:rsid w:val="00FF76E4"/>
    <w:rsid w:val="00FF7B2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337F89"/>
    <w:rPr>
      <w:rFonts w:ascii="Times" w:eastAsiaTheme="minorEastAsia" w:hAnsi="Times"/>
      <w:sz w:val="24"/>
      <w:szCs w:val="24"/>
    </w:rPr>
  </w:style>
  <w:style w:type="paragraph" w:styleId="Heading1">
    <w:name w:val="heading 1"/>
    <w:aliases w:val="don't use"/>
    <w:basedOn w:val="Normal"/>
    <w:next w:val="Normal"/>
    <w:link w:val="Heading1Char"/>
    <w:uiPriority w:val="9"/>
    <w:rsid w:val="00337F89"/>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don't use2"/>
    <w:basedOn w:val="Normal"/>
    <w:next w:val="Normal"/>
    <w:link w:val="Heading2Char"/>
    <w:uiPriority w:val="9"/>
    <w:semiHidden/>
    <w:rsid w:val="00337F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37F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37F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37F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37F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7F89"/>
    <w:pPr>
      <w:spacing w:before="240" w:after="60"/>
      <w:outlineLvl w:val="6"/>
    </w:pPr>
  </w:style>
  <w:style w:type="paragraph" w:styleId="Heading8">
    <w:name w:val="heading 8"/>
    <w:basedOn w:val="Normal"/>
    <w:next w:val="Normal"/>
    <w:link w:val="Heading8Char"/>
    <w:uiPriority w:val="9"/>
    <w:semiHidden/>
    <w:unhideWhenUsed/>
    <w:qFormat/>
    <w:rsid w:val="00337F89"/>
    <w:pPr>
      <w:spacing w:before="240" w:after="60"/>
      <w:outlineLvl w:val="7"/>
    </w:pPr>
    <w:rPr>
      <w:i/>
      <w:iCs/>
    </w:rPr>
  </w:style>
  <w:style w:type="paragraph" w:styleId="Heading9">
    <w:name w:val="heading 9"/>
    <w:basedOn w:val="Normal"/>
    <w:next w:val="Normal"/>
    <w:link w:val="Heading9Char"/>
    <w:uiPriority w:val="9"/>
    <w:semiHidden/>
    <w:unhideWhenUsed/>
    <w:qFormat/>
    <w:rsid w:val="00337F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72FA"/>
    <w:rPr>
      <w:rFonts w:ascii="Tahoma" w:hAnsi="Tahoma" w:cs="Tahoma"/>
      <w:sz w:val="16"/>
      <w:szCs w:val="16"/>
    </w:rPr>
  </w:style>
  <w:style w:type="character" w:customStyle="1" w:styleId="BalloonTextChar">
    <w:name w:val="Balloon Text Char"/>
    <w:basedOn w:val="DefaultParagraphFont"/>
    <w:uiPriority w:val="99"/>
    <w:semiHidden/>
    <w:rsid w:val="00734CED"/>
    <w:rPr>
      <w:rFonts w:ascii="Lucida Grande" w:hAnsi="Lucida Grande"/>
      <w:sz w:val="18"/>
      <w:szCs w:val="18"/>
    </w:rPr>
  </w:style>
  <w:style w:type="character" w:customStyle="1" w:styleId="BalloonTextChar0">
    <w:name w:val="Balloon Text Char"/>
    <w:basedOn w:val="DefaultParagraphFont"/>
    <w:uiPriority w:val="99"/>
    <w:semiHidden/>
    <w:rsid w:val="00734CED"/>
    <w:rPr>
      <w:rFonts w:ascii="Lucida Grande" w:hAnsi="Lucida Grande"/>
      <w:sz w:val="18"/>
      <w:szCs w:val="18"/>
    </w:rPr>
  </w:style>
  <w:style w:type="character" w:customStyle="1" w:styleId="Heading1Char">
    <w:name w:val="Heading 1 Char"/>
    <w:aliases w:val="don't use Char"/>
    <w:basedOn w:val="DefaultParagraphFont"/>
    <w:link w:val="Heading1"/>
    <w:uiPriority w:val="9"/>
    <w:rsid w:val="00337F89"/>
    <w:rPr>
      <w:rFonts w:asciiTheme="majorHAnsi" w:eastAsiaTheme="majorEastAsia" w:hAnsiTheme="majorHAnsi"/>
      <w:b/>
      <w:bCs/>
      <w:kern w:val="32"/>
      <w:sz w:val="32"/>
      <w:szCs w:val="32"/>
    </w:rPr>
  </w:style>
  <w:style w:type="paragraph" w:styleId="Header">
    <w:name w:val="header"/>
    <w:basedOn w:val="Normal"/>
    <w:link w:val="HeaderChar"/>
    <w:uiPriority w:val="99"/>
    <w:unhideWhenUsed/>
    <w:rsid w:val="00FC020F"/>
    <w:pPr>
      <w:tabs>
        <w:tab w:val="center" w:pos="4513"/>
        <w:tab w:val="right" w:pos="9026"/>
      </w:tabs>
    </w:pPr>
  </w:style>
  <w:style w:type="character" w:customStyle="1" w:styleId="HeaderChar">
    <w:name w:val="Header Char"/>
    <w:basedOn w:val="DefaultParagraphFont"/>
    <w:link w:val="Header"/>
    <w:uiPriority w:val="99"/>
    <w:rsid w:val="00FC020F"/>
    <w:rPr>
      <w:sz w:val="22"/>
      <w:szCs w:val="22"/>
    </w:rPr>
  </w:style>
  <w:style w:type="paragraph" w:styleId="Footer">
    <w:name w:val="footer"/>
    <w:basedOn w:val="Normal"/>
    <w:link w:val="FooterChar"/>
    <w:uiPriority w:val="99"/>
    <w:unhideWhenUsed/>
    <w:rsid w:val="00FC020F"/>
    <w:pPr>
      <w:tabs>
        <w:tab w:val="center" w:pos="4513"/>
        <w:tab w:val="right" w:pos="9026"/>
      </w:tabs>
    </w:pPr>
  </w:style>
  <w:style w:type="character" w:customStyle="1" w:styleId="FooterChar">
    <w:name w:val="Footer Char"/>
    <w:basedOn w:val="DefaultParagraphFont"/>
    <w:link w:val="Footer"/>
    <w:uiPriority w:val="99"/>
    <w:rsid w:val="00FC020F"/>
    <w:rPr>
      <w:sz w:val="22"/>
      <w:szCs w:val="22"/>
    </w:rPr>
  </w:style>
  <w:style w:type="paragraph" w:styleId="EndnoteText">
    <w:name w:val="endnote text"/>
    <w:basedOn w:val="Normal"/>
    <w:link w:val="EndnoteTextChar"/>
    <w:uiPriority w:val="99"/>
    <w:unhideWhenUsed/>
    <w:rsid w:val="00337F89"/>
    <w:rPr>
      <w:sz w:val="20"/>
      <w:szCs w:val="20"/>
    </w:rPr>
  </w:style>
  <w:style w:type="character" w:customStyle="1" w:styleId="EndnoteTextChar">
    <w:name w:val="Endnote Text Char"/>
    <w:basedOn w:val="DefaultParagraphFont"/>
    <w:link w:val="EndnoteText"/>
    <w:uiPriority w:val="99"/>
    <w:rsid w:val="00337F89"/>
    <w:rPr>
      <w:rFonts w:ascii="Times" w:eastAsiaTheme="minorEastAsia" w:hAnsi="Times"/>
    </w:rPr>
  </w:style>
  <w:style w:type="character" w:styleId="EndnoteReference">
    <w:name w:val="endnote reference"/>
    <w:basedOn w:val="DefaultParagraphFont"/>
    <w:uiPriority w:val="99"/>
    <w:rsid w:val="00337F89"/>
    <w:rPr>
      <w:vertAlign w:val="superscript"/>
    </w:rPr>
  </w:style>
  <w:style w:type="paragraph" w:styleId="NormalWeb">
    <w:name w:val="Normal (Web)"/>
    <w:basedOn w:val="Normal"/>
    <w:uiPriority w:val="99"/>
    <w:unhideWhenUsed/>
    <w:rsid w:val="00A519E3"/>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0969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62F74"/>
    <w:rPr>
      <w:b/>
      <w:bCs/>
      <w:strike w:val="0"/>
      <w:dstrike w:val="0"/>
      <w:color w:val="800020"/>
      <w:u w:val="none"/>
      <w:effect w:val="none"/>
    </w:rPr>
  </w:style>
  <w:style w:type="character" w:customStyle="1" w:styleId="BalloonTextChar1">
    <w:name w:val="Balloon Text Char1"/>
    <w:basedOn w:val="DefaultParagraphFont"/>
    <w:link w:val="BalloonText"/>
    <w:uiPriority w:val="99"/>
    <w:semiHidden/>
    <w:rsid w:val="005B72FA"/>
    <w:rPr>
      <w:rFonts w:ascii="Tahoma" w:hAnsi="Tahoma" w:cs="Tahoma"/>
      <w:sz w:val="16"/>
      <w:szCs w:val="16"/>
      <w:lang w:eastAsia="zh-CN"/>
    </w:rPr>
  </w:style>
  <w:style w:type="character" w:customStyle="1" w:styleId="citation">
    <w:name w:val="citation"/>
    <w:basedOn w:val="DefaultParagraphFont"/>
    <w:rsid w:val="00267705"/>
  </w:style>
  <w:style w:type="character" w:styleId="Emphasis">
    <w:name w:val="Emphasis"/>
    <w:basedOn w:val="DefaultParagraphFont"/>
    <w:uiPriority w:val="20"/>
    <w:qFormat/>
    <w:rsid w:val="00267705"/>
    <w:rPr>
      <w:i/>
      <w:iCs/>
    </w:rPr>
  </w:style>
  <w:style w:type="character" w:styleId="Strong">
    <w:name w:val="Strong"/>
    <w:basedOn w:val="DefaultParagraphFont"/>
    <w:uiPriority w:val="22"/>
    <w:qFormat/>
    <w:rsid w:val="00267705"/>
    <w:rPr>
      <w:b/>
      <w:bCs/>
    </w:rPr>
  </w:style>
  <w:style w:type="paragraph" w:customStyle="1" w:styleId="Default">
    <w:name w:val="Default"/>
    <w:rsid w:val="00CD1802"/>
    <w:pPr>
      <w:autoSpaceDE w:val="0"/>
      <w:autoSpaceDN w:val="0"/>
      <w:adjustRightInd w:val="0"/>
    </w:pPr>
    <w:rPr>
      <w:rFonts w:cs="Calibri"/>
      <w:color w:val="000000"/>
      <w:sz w:val="24"/>
      <w:szCs w:val="24"/>
    </w:rPr>
  </w:style>
  <w:style w:type="paragraph" w:styleId="ListParagraph">
    <w:name w:val="List Paragraph"/>
    <w:basedOn w:val="Normal"/>
    <w:uiPriority w:val="34"/>
    <w:qFormat/>
    <w:rsid w:val="009E1113"/>
    <w:pPr>
      <w:ind w:left="720"/>
      <w:contextualSpacing/>
    </w:pPr>
  </w:style>
  <w:style w:type="character" w:styleId="FollowedHyperlink">
    <w:name w:val="FollowedHyperlink"/>
    <w:basedOn w:val="DefaultParagraphFont"/>
    <w:uiPriority w:val="99"/>
    <w:semiHidden/>
    <w:unhideWhenUsed/>
    <w:rsid w:val="007E131B"/>
    <w:rPr>
      <w:color w:val="800080" w:themeColor="followedHyperlink"/>
      <w:u w:val="single"/>
    </w:rPr>
  </w:style>
  <w:style w:type="paragraph" w:styleId="FootnoteText">
    <w:name w:val="footnote text"/>
    <w:basedOn w:val="Normal"/>
    <w:link w:val="FootnoteTextChar"/>
    <w:uiPriority w:val="99"/>
    <w:semiHidden/>
    <w:unhideWhenUsed/>
    <w:rsid w:val="00D06C2C"/>
  </w:style>
  <w:style w:type="character" w:customStyle="1" w:styleId="FootnoteTextChar">
    <w:name w:val="Footnote Text Char"/>
    <w:basedOn w:val="DefaultParagraphFont"/>
    <w:link w:val="FootnoteText"/>
    <w:uiPriority w:val="99"/>
    <w:semiHidden/>
    <w:rsid w:val="00D06C2C"/>
    <w:rPr>
      <w:sz w:val="24"/>
      <w:szCs w:val="24"/>
      <w:lang w:eastAsia="zh-CN"/>
    </w:rPr>
  </w:style>
  <w:style w:type="character" w:styleId="FootnoteReference">
    <w:name w:val="footnote reference"/>
    <w:rsid w:val="00337F89"/>
    <w:rPr>
      <w:vertAlign w:val="superscript"/>
    </w:rPr>
  </w:style>
  <w:style w:type="character" w:customStyle="1" w:styleId="Heading2Char">
    <w:name w:val="Heading 2 Char"/>
    <w:aliases w:val="don't use2 Char"/>
    <w:basedOn w:val="DefaultParagraphFont"/>
    <w:link w:val="Heading2"/>
    <w:uiPriority w:val="9"/>
    <w:semiHidden/>
    <w:rsid w:val="00337F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37F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37F89"/>
    <w:rPr>
      <w:rFonts w:ascii="Times" w:eastAsiaTheme="minorEastAsia" w:hAnsi="Times"/>
      <w:b/>
      <w:bCs/>
      <w:sz w:val="28"/>
      <w:szCs w:val="28"/>
    </w:rPr>
  </w:style>
  <w:style w:type="character" w:customStyle="1" w:styleId="Heading5Char">
    <w:name w:val="Heading 5 Char"/>
    <w:basedOn w:val="DefaultParagraphFont"/>
    <w:link w:val="Heading5"/>
    <w:uiPriority w:val="9"/>
    <w:semiHidden/>
    <w:rsid w:val="00337F89"/>
    <w:rPr>
      <w:rFonts w:ascii="Times" w:eastAsiaTheme="minorEastAsia" w:hAnsi="Times"/>
      <w:b/>
      <w:bCs/>
      <w:i/>
      <w:iCs/>
      <w:sz w:val="26"/>
      <w:szCs w:val="26"/>
    </w:rPr>
  </w:style>
  <w:style w:type="character" w:customStyle="1" w:styleId="Heading6Char">
    <w:name w:val="Heading 6 Char"/>
    <w:basedOn w:val="DefaultParagraphFont"/>
    <w:link w:val="Heading6"/>
    <w:uiPriority w:val="9"/>
    <w:semiHidden/>
    <w:rsid w:val="00337F89"/>
    <w:rPr>
      <w:rFonts w:ascii="Times" w:eastAsiaTheme="minorEastAsia" w:hAnsi="Times"/>
      <w:b/>
      <w:bCs/>
      <w:sz w:val="22"/>
      <w:szCs w:val="22"/>
    </w:rPr>
  </w:style>
  <w:style w:type="character" w:customStyle="1" w:styleId="Heading7Char">
    <w:name w:val="Heading 7 Char"/>
    <w:basedOn w:val="DefaultParagraphFont"/>
    <w:link w:val="Heading7"/>
    <w:uiPriority w:val="9"/>
    <w:semiHidden/>
    <w:rsid w:val="00337F89"/>
    <w:rPr>
      <w:rFonts w:ascii="Times" w:eastAsiaTheme="minorEastAsia" w:hAnsi="Times"/>
      <w:sz w:val="24"/>
      <w:szCs w:val="24"/>
    </w:rPr>
  </w:style>
  <w:style w:type="character" w:customStyle="1" w:styleId="Heading8Char">
    <w:name w:val="Heading 8 Char"/>
    <w:basedOn w:val="DefaultParagraphFont"/>
    <w:link w:val="Heading8"/>
    <w:uiPriority w:val="9"/>
    <w:semiHidden/>
    <w:rsid w:val="00337F89"/>
    <w:rPr>
      <w:rFonts w:ascii="Times" w:eastAsiaTheme="minorEastAsia" w:hAnsi="Times"/>
      <w:i/>
      <w:iCs/>
      <w:sz w:val="24"/>
      <w:szCs w:val="24"/>
    </w:rPr>
  </w:style>
  <w:style w:type="character" w:customStyle="1" w:styleId="Heading9Char">
    <w:name w:val="Heading 9 Char"/>
    <w:basedOn w:val="DefaultParagraphFont"/>
    <w:link w:val="Heading9"/>
    <w:uiPriority w:val="9"/>
    <w:semiHidden/>
    <w:rsid w:val="00337F89"/>
    <w:rPr>
      <w:rFonts w:asciiTheme="majorHAnsi" w:eastAsiaTheme="majorEastAsia" w:hAnsiTheme="majorHAnsi"/>
      <w:sz w:val="22"/>
      <w:szCs w:val="22"/>
    </w:rPr>
  </w:style>
  <w:style w:type="paragraph" w:customStyle="1" w:styleId="DHeading">
    <w:name w:val="D Heading"/>
    <w:next w:val="Normaltext"/>
    <w:rsid w:val="00337F89"/>
    <w:pPr>
      <w:spacing w:after="200" w:line="276" w:lineRule="auto"/>
    </w:pPr>
    <w:rPr>
      <w:rFonts w:ascii="Times" w:eastAsiaTheme="minorEastAsia" w:hAnsi="Times" w:cs="Times"/>
      <w:i/>
      <w:sz w:val="22"/>
      <w:szCs w:val="22"/>
      <w:lang w:eastAsia="ar-SA"/>
    </w:rPr>
  </w:style>
  <w:style w:type="paragraph" w:customStyle="1" w:styleId="Normaltext">
    <w:name w:val="Normal text"/>
    <w:qFormat/>
    <w:rsid w:val="00337F89"/>
    <w:pPr>
      <w:spacing w:line="480" w:lineRule="auto"/>
      <w:jc w:val="both"/>
    </w:pPr>
    <w:rPr>
      <w:rFonts w:ascii="Times" w:eastAsiaTheme="minorEastAsia" w:hAnsi="Times" w:cs="Times"/>
      <w:sz w:val="22"/>
      <w:szCs w:val="22"/>
      <w:lang w:eastAsia="ar-SA"/>
    </w:rPr>
  </w:style>
  <w:style w:type="paragraph" w:customStyle="1" w:styleId="Normaltextnewpara">
    <w:name w:val="Normal text new para"/>
    <w:basedOn w:val="Normaltext"/>
    <w:next w:val="Normaltext"/>
    <w:qFormat/>
    <w:rsid w:val="00337F89"/>
    <w:pPr>
      <w:ind w:firstLine="720"/>
    </w:pPr>
  </w:style>
  <w:style w:type="paragraph" w:customStyle="1" w:styleId="AHeading">
    <w:name w:val="A Heading"/>
    <w:qFormat/>
    <w:rsid w:val="00337F89"/>
    <w:pPr>
      <w:spacing w:line="480" w:lineRule="auto"/>
    </w:pPr>
    <w:rPr>
      <w:rFonts w:ascii="Times" w:eastAsiaTheme="minorEastAsia" w:hAnsi="Times" w:cs="Times"/>
      <w:b/>
      <w:sz w:val="22"/>
      <w:szCs w:val="22"/>
      <w:lang w:eastAsia="ar-SA"/>
    </w:rPr>
  </w:style>
  <w:style w:type="paragraph" w:customStyle="1" w:styleId="BHeading">
    <w:name w:val="B Heading"/>
    <w:next w:val="Normaltext"/>
    <w:qFormat/>
    <w:rsid w:val="00337F89"/>
    <w:pPr>
      <w:spacing w:line="480" w:lineRule="auto"/>
    </w:pPr>
    <w:rPr>
      <w:rFonts w:ascii="Times" w:eastAsiaTheme="minorEastAsia" w:hAnsi="Times" w:cs="Times"/>
      <w:i/>
      <w:sz w:val="22"/>
      <w:szCs w:val="22"/>
      <w:lang w:eastAsia="ar-SA"/>
    </w:rPr>
  </w:style>
  <w:style w:type="paragraph" w:customStyle="1" w:styleId="CHeading">
    <w:name w:val="C Heading"/>
    <w:next w:val="Normaltext"/>
    <w:rsid w:val="00337F89"/>
    <w:pPr>
      <w:spacing w:line="480" w:lineRule="auto"/>
    </w:pPr>
    <w:rPr>
      <w:rFonts w:ascii="Times" w:eastAsiaTheme="minorEastAsia" w:hAnsi="Times" w:cs="Times"/>
      <w:i/>
      <w:sz w:val="22"/>
      <w:szCs w:val="22"/>
      <w:lang w:eastAsia="ar-SA"/>
    </w:rPr>
  </w:style>
  <w:style w:type="paragraph" w:customStyle="1" w:styleId="Authorname">
    <w:name w:val="Author name"/>
    <w:next w:val="Authoraffiliation"/>
    <w:rsid w:val="00337F89"/>
    <w:pPr>
      <w:spacing w:line="480" w:lineRule="auto"/>
      <w:jc w:val="center"/>
    </w:pPr>
    <w:rPr>
      <w:rFonts w:ascii="Times" w:eastAsiaTheme="minorEastAsia" w:hAnsi="Times" w:cs="Times"/>
      <w:szCs w:val="22"/>
      <w:lang w:eastAsia="ar-SA"/>
    </w:rPr>
  </w:style>
  <w:style w:type="paragraph" w:customStyle="1" w:styleId="Authoraffiliation">
    <w:name w:val="Author affiliation"/>
    <w:next w:val="Normaltext"/>
    <w:rsid w:val="00337F89"/>
    <w:pPr>
      <w:spacing w:line="480" w:lineRule="auto"/>
      <w:jc w:val="center"/>
    </w:pPr>
    <w:rPr>
      <w:rFonts w:ascii="Times" w:eastAsiaTheme="minorEastAsia" w:hAnsi="Times" w:cs="Times"/>
      <w:i/>
      <w:szCs w:val="22"/>
      <w:lang w:eastAsia="ar-SA"/>
    </w:rPr>
  </w:style>
  <w:style w:type="paragraph" w:customStyle="1" w:styleId="Chaptertitle">
    <w:name w:val="Chapter title"/>
    <w:qFormat/>
    <w:rsid w:val="00337F89"/>
    <w:pPr>
      <w:spacing w:line="480" w:lineRule="auto"/>
      <w:jc w:val="center"/>
    </w:pPr>
    <w:rPr>
      <w:rFonts w:ascii="Times" w:eastAsiaTheme="minorEastAsia" w:hAnsi="Times" w:cs="Times"/>
      <w:sz w:val="24"/>
      <w:szCs w:val="22"/>
      <w:lang w:eastAsia="ar-SA"/>
    </w:rPr>
  </w:style>
  <w:style w:type="paragraph" w:customStyle="1" w:styleId="Chaptertitle-endmatter">
    <w:name w:val="Chapter title - endmatter"/>
    <w:next w:val="Normaltext"/>
    <w:rsid w:val="00337F89"/>
    <w:pPr>
      <w:spacing w:line="480" w:lineRule="auto"/>
      <w:jc w:val="center"/>
    </w:pPr>
    <w:rPr>
      <w:rFonts w:ascii="Times" w:eastAsiaTheme="minorEastAsia" w:hAnsi="Times" w:cs="Times"/>
      <w:sz w:val="24"/>
      <w:szCs w:val="22"/>
      <w:lang w:eastAsia="ar-SA"/>
    </w:rPr>
  </w:style>
  <w:style w:type="paragraph" w:customStyle="1" w:styleId="Epigraph">
    <w:name w:val="Epigraph"/>
    <w:rsid w:val="00337F89"/>
    <w:pPr>
      <w:spacing w:after="200" w:line="276" w:lineRule="auto"/>
      <w:ind w:left="2835" w:right="2835"/>
    </w:pPr>
    <w:rPr>
      <w:rFonts w:ascii="Times" w:eastAsiaTheme="minorEastAsia" w:hAnsi="Times" w:cs="Times"/>
      <w:sz w:val="18"/>
      <w:szCs w:val="22"/>
      <w:lang w:eastAsia="ar-SA"/>
    </w:rPr>
  </w:style>
  <w:style w:type="paragraph" w:customStyle="1" w:styleId="Epigraphaffiliation">
    <w:name w:val="Epigraph affiliation"/>
    <w:next w:val="Normaltextnewpara"/>
    <w:rsid w:val="00337F89"/>
    <w:pPr>
      <w:spacing w:line="480" w:lineRule="auto"/>
      <w:ind w:left="2835" w:right="2835"/>
      <w:jc w:val="right"/>
    </w:pPr>
    <w:rPr>
      <w:rFonts w:ascii="Times" w:eastAsiaTheme="minorEastAsia" w:hAnsi="Times" w:cs="Times"/>
      <w:i/>
      <w:sz w:val="18"/>
      <w:szCs w:val="22"/>
      <w:lang w:eastAsia="ar-SA"/>
    </w:rPr>
  </w:style>
  <w:style w:type="paragraph" w:customStyle="1" w:styleId="Extractquote">
    <w:name w:val="Extract/quote"/>
    <w:next w:val="Normaltext"/>
    <w:qFormat/>
    <w:rsid w:val="00337F89"/>
    <w:pPr>
      <w:spacing w:line="480" w:lineRule="auto"/>
      <w:ind w:left="2835"/>
      <w:jc w:val="both"/>
    </w:pPr>
    <w:rPr>
      <w:rFonts w:ascii="Times" w:eastAsiaTheme="minorEastAsia" w:hAnsi="Times" w:cs="Times"/>
      <w:sz w:val="18"/>
      <w:szCs w:val="22"/>
      <w:lang w:eastAsia="ar-SA"/>
    </w:rPr>
  </w:style>
  <w:style w:type="paragraph" w:customStyle="1" w:styleId="FigurecaptionHums">
    <w:name w:val="Figure caption Hums"/>
    <w:next w:val="Normaltext"/>
    <w:rsid w:val="00337F89"/>
    <w:pPr>
      <w:spacing w:line="480" w:lineRule="auto"/>
    </w:pPr>
    <w:rPr>
      <w:rFonts w:ascii="Times" w:eastAsiaTheme="minorEastAsia" w:hAnsi="Times" w:cs="Times"/>
      <w:sz w:val="22"/>
      <w:szCs w:val="22"/>
      <w:lang w:eastAsia="ar-SA"/>
    </w:rPr>
  </w:style>
  <w:style w:type="paragraph" w:customStyle="1" w:styleId="FigurecaptionSocSci">
    <w:name w:val="Figure caption SocSci"/>
    <w:next w:val="Normaltext"/>
    <w:rsid w:val="00337F89"/>
    <w:pPr>
      <w:spacing w:line="480" w:lineRule="auto"/>
    </w:pPr>
    <w:rPr>
      <w:rFonts w:ascii="Times" w:eastAsiaTheme="minorEastAsia" w:hAnsi="Times" w:cs="Times"/>
      <w:b/>
      <w:sz w:val="22"/>
      <w:szCs w:val="22"/>
      <w:lang w:eastAsia="ar-SA"/>
    </w:rPr>
  </w:style>
  <w:style w:type="paragraph" w:customStyle="1" w:styleId="FootnoteHums">
    <w:name w:val="Footnote Hums"/>
    <w:rsid w:val="00337F89"/>
    <w:pPr>
      <w:spacing w:line="480" w:lineRule="auto"/>
    </w:pPr>
    <w:rPr>
      <w:rFonts w:ascii="Times" w:eastAsiaTheme="minorEastAsia" w:hAnsi="Times" w:cs="Times"/>
      <w:sz w:val="18"/>
      <w:szCs w:val="22"/>
      <w:lang w:eastAsia="ar-SA"/>
    </w:rPr>
  </w:style>
  <w:style w:type="paragraph" w:customStyle="1" w:styleId="FootnoteSocSci">
    <w:name w:val="Footnote SocSci"/>
    <w:rsid w:val="00337F89"/>
    <w:pPr>
      <w:spacing w:line="480" w:lineRule="auto"/>
      <w:jc w:val="both"/>
    </w:pPr>
    <w:rPr>
      <w:rFonts w:ascii="Times" w:eastAsiaTheme="minorEastAsia" w:hAnsi="Times" w:cs="Times"/>
      <w:sz w:val="18"/>
      <w:szCs w:val="22"/>
      <w:lang w:eastAsia="ar-SA"/>
    </w:rPr>
  </w:style>
  <w:style w:type="paragraph" w:customStyle="1" w:styleId="Letteredlist">
    <w:name w:val="Lettered list"/>
    <w:next w:val="Normaltext"/>
    <w:qFormat/>
    <w:rsid w:val="00337F89"/>
    <w:pPr>
      <w:numPr>
        <w:numId w:val="19"/>
      </w:numPr>
      <w:spacing w:line="480" w:lineRule="auto"/>
    </w:pPr>
    <w:rPr>
      <w:rFonts w:ascii="Times" w:eastAsiaTheme="minorEastAsia" w:hAnsi="Times" w:cs="Times"/>
      <w:sz w:val="22"/>
      <w:szCs w:val="22"/>
      <w:lang w:eastAsia="ar-SA"/>
    </w:rPr>
  </w:style>
  <w:style w:type="paragraph" w:customStyle="1" w:styleId="Listunnumbered">
    <w:name w:val="List (unnumbered)"/>
    <w:rsid w:val="00337F89"/>
    <w:pPr>
      <w:spacing w:line="480" w:lineRule="auto"/>
      <w:ind w:left="567"/>
      <w:jc w:val="both"/>
    </w:pPr>
    <w:rPr>
      <w:rFonts w:ascii="Times" w:eastAsiaTheme="minorEastAsia" w:hAnsi="Times" w:cs="Times"/>
      <w:sz w:val="22"/>
      <w:szCs w:val="22"/>
      <w:lang w:eastAsia="ar-SA"/>
    </w:rPr>
  </w:style>
  <w:style w:type="paragraph" w:customStyle="1" w:styleId="Bulletlist">
    <w:name w:val="Bullet list"/>
    <w:next w:val="Normaltext"/>
    <w:qFormat/>
    <w:rsid w:val="00337F89"/>
    <w:pPr>
      <w:numPr>
        <w:numId w:val="16"/>
      </w:numPr>
      <w:spacing w:line="480" w:lineRule="auto"/>
    </w:pPr>
    <w:rPr>
      <w:rFonts w:ascii="Times" w:eastAsiaTheme="minorEastAsia" w:hAnsi="Times" w:cs="Times"/>
      <w:sz w:val="22"/>
      <w:szCs w:val="22"/>
      <w:lang w:val="en-US" w:eastAsia="ar-SA"/>
    </w:rPr>
  </w:style>
  <w:style w:type="paragraph" w:customStyle="1" w:styleId="Note">
    <w:name w:val="Note"/>
    <w:next w:val="Normaltext"/>
    <w:rsid w:val="00337F89"/>
    <w:pPr>
      <w:spacing w:line="480" w:lineRule="auto"/>
      <w:jc w:val="both"/>
    </w:pPr>
    <w:rPr>
      <w:rFonts w:ascii="Times" w:eastAsiaTheme="minorEastAsia" w:hAnsi="Times" w:cs="Times"/>
      <w:sz w:val="18"/>
      <w:szCs w:val="22"/>
      <w:lang w:eastAsia="ar-SA"/>
    </w:rPr>
  </w:style>
  <w:style w:type="paragraph" w:customStyle="1" w:styleId="Numberedlist">
    <w:name w:val="Numbered list"/>
    <w:next w:val="Normaltext"/>
    <w:rsid w:val="00337F89"/>
    <w:pPr>
      <w:numPr>
        <w:numId w:val="18"/>
      </w:numPr>
      <w:spacing w:line="480" w:lineRule="auto"/>
      <w:jc w:val="both"/>
    </w:pPr>
    <w:rPr>
      <w:rFonts w:ascii="Times" w:eastAsiaTheme="minorEastAsia" w:hAnsi="Times" w:cs="Times"/>
      <w:sz w:val="22"/>
      <w:szCs w:val="22"/>
      <w:lang w:eastAsia="ar-SA"/>
    </w:rPr>
  </w:style>
  <w:style w:type="paragraph" w:customStyle="1" w:styleId="Parttitle">
    <w:name w:val="Part title"/>
    <w:rsid w:val="00337F89"/>
    <w:pPr>
      <w:jc w:val="center"/>
    </w:pPr>
    <w:rPr>
      <w:rFonts w:ascii="Times" w:eastAsiaTheme="minorEastAsia" w:hAnsi="Times" w:cs="Times"/>
      <w:sz w:val="24"/>
      <w:szCs w:val="22"/>
      <w:lang w:eastAsia="ar-SA"/>
    </w:rPr>
  </w:style>
  <w:style w:type="paragraph" w:customStyle="1" w:styleId="Poem">
    <w:name w:val="Poem"/>
    <w:next w:val="Normaltext"/>
    <w:rsid w:val="00337F89"/>
    <w:pPr>
      <w:spacing w:line="480" w:lineRule="auto"/>
    </w:pPr>
    <w:rPr>
      <w:rFonts w:ascii="Times" w:eastAsiaTheme="minorEastAsia" w:hAnsi="Times" w:cs="Times"/>
      <w:sz w:val="18"/>
      <w:szCs w:val="22"/>
      <w:lang w:eastAsia="ar-SA"/>
    </w:rPr>
  </w:style>
  <w:style w:type="paragraph" w:customStyle="1" w:styleId="References">
    <w:name w:val="References"/>
    <w:rsid w:val="00337F89"/>
    <w:pPr>
      <w:spacing w:line="480" w:lineRule="auto"/>
      <w:ind w:left="567" w:hanging="567"/>
      <w:jc w:val="both"/>
    </w:pPr>
    <w:rPr>
      <w:rFonts w:ascii="Times" w:eastAsiaTheme="minorEastAsia" w:hAnsi="Times" w:cs="Times"/>
      <w:sz w:val="22"/>
      <w:szCs w:val="22"/>
      <w:lang w:eastAsia="ar-SA"/>
    </w:rPr>
  </w:style>
  <w:style w:type="paragraph" w:customStyle="1" w:styleId="Sourceline">
    <w:name w:val="Source line"/>
    <w:rsid w:val="00337F89"/>
    <w:pPr>
      <w:spacing w:after="200" w:line="276" w:lineRule="auto"/>
    </w:pPr>
    <w:rPr>
      <w:rFonts w:ascii="Times" w:eastAsiaTheme="minorEastAsia" w:hAnsi="Times" w:cs="Times"/>
      <w:sz w:val="18"/>
      <w:szCs w:val="22"/>
      <w:lang w:eastAsia="ar-SA"/>
    </w:rPr>
  </w:style>
  <w:style w:type="paragraph" w:customStyle="1" w:styleId="Subbulletlist">
    <w:name w:val="Sub bullet list"/>
    <w:next w:val="Normaltext"/>
    <w:rsid w:val="00337F89"/>
    <w:pPr>
      <w:suppressAutoHyphens/>
      <w:spacing w:line="480" w:lineRule="auto"/>
      <w:ind w:left="1080"/>
    </w:pPr>
    <w:rPr>
      <w:rFonts w:ascii="Times" w:eastAsiaTheme="minorEastAsia" w:hAnsi="Times" w:cs="Arial"/>
      <w:sz w:val="22"/>
      <w:szCs w:val="28"/>
      <w:lang w:val="en-US" w:eastAsia="ar-SA"/>
    </w:rPr>
  </w:style>
  <w:style w:type="paragraph" w:customStyle="1" w:styleId="TablecaptionHums">
    <w:name w:val="Table caption Hums"/>
    <w:next w:val="Normaltext"/>
    <w:rsid w:val="00337F89"/>
    <w:pPr>
      <w:spacing w:line="480" w:lineRule="auto"/>
    </w:pPr>
    <w:rPr>
      <w:rFonts w:ascii="Times" w:eastAsiaTheme="minorEastAsia" w:hAnsi="Times" w:cs="Times"/>
      <w:sz w:val="22"/>
      <w:szCs w:val="22"/>
      <w:lang w:eastAsia="ar-SA"/>
    </w:rPr>
  </w:style>
  <w:style w:type="paragraph" w:customStyle="1" w:styleId="TablecaptionSocSci">
    <w:name w:val="Table caption SocSci"/>
    <w:next w:val="Normaltext"/>
    <w:rsid w:val="00337F89"/>
    <w:pPr>
      <w:spacing w:line="480" w:lineRule="auto"/>
    </w:pPr>
    <w:rPr>
      <w:rFonts w:ascii="Times" w:eastAsiaTheme="minorEastAsia" w:hAnsi="Times" w:cs="Times"/>
      <w:b/>
      <w:sz w:val="22"/>
      <w:szCs w:val="22"/>
      <w:lang w:eastAsia="ar-SA"/>
    </w:rPr>
  </w:style>
  <w:style w:type="paragraph" w:customStyle="1" w:styleId="Tablecolumnheader">
    <w:name w:val="Table column header"/>
    <w:rsid w:val="00337F89"/>
    <w:pPr>
      <w:spacing w:after="200"/>
    </w:pPr>
    <w:rPr>
      <w:rFonts w:ascii="Times" w:eastAsiaTheme="minorEastAsia" w:hAnsi="Times" w:cs="Times"/>
      <w:b/>
      <w:sz w:val="22"/>
      <w:szCs w:val="22"/>
      <w:lang w:eastAsia="ar-SA"/>
    </w:rPr>
  </w:style>
  <w:style w:type="paragraph" w:customStyle="1" w:styleId="Tabletext">
    <w:name w:val="Table text"/>
    <w:rsid w:val="00337F89"/>
    <w:rPr>
      <w:rFonts w:ascii="Times" w:eastAsiaTheme="minorEastAsia" w:hAnsi="Times" w:cs="Times"/>
      <w:sz w:val="18"/>
      <w:szCs w:val="22"/>
      <w:lang w:eastAsia="ar-SA"/>
    </w:rPr>
  </w:style>
  <w:style w:type="paragraph" w:customStyle="1" w:styleId="Boxtext">
    <w:name w:val="Box text"/>
    <w:rsid w:val="00337F89"/>
    <w:pPr>
      <w:spacing w:line="480" w:lineRule="auto"/>
      <w:ind w:left="1701" w:right="1701"/>
      <w:jc w:val="both"/>
    </w:pPr>
    <w:rPr>
      <w:rFonts w:ascii="Times" w:eastAsiaTheme="minorEastAsia" w:hAnsi="Times"/>
      <w:sz w:val="18"/>
      <w:szCs w:val="24"/>
    </w:rPr>
  </w:style>
  <w:style w:type="paragraph" w:customStyle="1" w:styleId="Chaptertitle-forematter">
    <w:name w:val="Chapter title - forematter"/>
    <w:next w:val="Normal"/>
    <w:rsid w:val="00337F89"/>
    <w:pPr>
      <w:spacing w:after="200" w:line="276" w:lineRule="auto"/>
      <w:jc w:val="center"/>
    </w:pPr>
    <w:rPr>
      <w:rFonts w:ascii="Times" w:eastAsiaTheme="minorEastAsia" w:hAnsi="Times" w:cs="Times"/>
      <w:sz w:val="24"/>
      <w:szCs w:val="22"/>
      <w:lang w:eastAsia="ar-SA"/>
    </w:rPr>
  </w:style>
  <w:style w:type="paragraph" w:styleId="TOCHeading">
    <w:name w:val="TOC Heading"/>
    <w:basedOn w:val="Heading1"/>
    <w:next w:val="Normal"/>
    <w:uiPriority w:val="39"/>
    <w:semiHidden/>
    <w:unhideWhenUsed/>
    <w:qFormat/>
    <w:rsid w:val="00337F89"/>
    <w:pPr>
      <w:outlineLvl w:val="9"/>
    </w:pPr>
  </w:style>
  <w:style w:type="paragraph" w:customStyle="1" w:styleId="Musiccaption">
    <w:name w:val="Music caption"/>
    <w:next w:val="Normaltext"/>
    <w:rsid w:val="00337F89"/>
    <w:pPr>
      <w:spacing w:line="480" w:lineRule="auto"/>
    </w:pPr>
    <w:rPr>
      <w:rFonts w:ascii="Times" w:eastAsiaTheme="minorEastAsia" w:hAnsi="Times" w:cs="Times"/>
      <w:sz w:val="22"/>
      <w:szCs w:val="22"/>
      <w:lang w:eastAsia="ar-SA"/>
    </w:rPr>
  </w:style>
  <w:style w:type="paragraph" w:customStyle="1" w:styleId="EndnoteHums">
    <w:name w:val="Endnote Hums"/>
    <w:rsid w:val="00337F89"/>
    <w:pPr>
      <w:spacing w:line="480" w:lineRule="auto"/>
    </w:pPr>
    <w:rPr>
      <w:rFonts w:ascii="Times" w:eastAsiaTheme="minorEastAsia" w:hAnsi="Times" w:cs="Times"/>
      <w:sz w:val="18"/>
      <w:szCs w:val="22"/>
      <w:lang w:eastAsia="ar-SA"/>
    </w:rPr>
  </w:style>
  <w:style w:type="paragraph" w:customStyle="1" w:styleId="EndnoteSocSci">
    <w:name w:val="Endnote SocSci"/>
    <w:rsid w:val="00337F89"/>
    <w:pPr>
      <w:spacing w:line="480" w:lineRule="auto"/>
    </w:pPr>
    <w:rPr>
      <w:rFonts w:ascii="Times" w:eastAsiaTheme="minorEastAsia" w:hAnsi="Times" w:cs="Times"/>
      <w:sz w:val="18"/>
      <w:szCs w:val="22"/>
      <w:lang w:eastAsia="ar-SA"/>
    </w:rPr>
  </w:style>
  <w:style w:type="paragraph" w:customStyle="1" w:styleId="EHeading">
    <w:name w:val="E Heading"/>
    <w:rsid w:val="00337F89"/>
    <w:pPr>
      <w:spacing w:after="200" w:line="276" w:lineRule="auto"/>
    </w:pPr>
    <w:rPr>
      <w:rFonts w:ascii="Times" w:eastAsiaTheme="minorEastAsia" w:hAnsi="Times" w:cs="Times"/>
      <w:sz w:val="22"/>
      <w:szCs w:val="22"/>
      <w:lang w:eastAsia="ar-SA"/>
    </w:rPr>
  </w:style>
  <w:style w:type="paragraph" w:customStyle="1" w:styleId="ExamplePlaceholder">
    <w:name w:val="Example Placeholder"/>
    <w:rsid w:val="00337F89"/>
    <w:pPr>
      <w:spacing w:after="200" w:line="480" w:lineRule="auto"/>
      <w:jc w:val="both"/>
    </w:pPr>
    <w:rPr>
      <w:rFonts w:ascii="Times" w:eastAsiaTheme="minorEastAsia" w:hAnsi="Times" w:cs="Times"/>
      <w:sz w:val="22"/>
      <w:szCs w:val="22"/>
      <w:lang w:eastAsia="ar-SA"/>
    </w:rPr>
  </w:style>
  <w:style w:type="paragraph" w:customStyle="1" w:styleId="FigurePlaceholder">
    <w:name w:val="Figure Placeholder"/>
    <w:rsid w:val="00337F89"/>
    <w:pPr>
      <w:spacing w:after="200" w:line="480" w:lineRule="auto"/>
      <w:jc w:val="both"/>
    </w:pPr>
    <w:rPr>
      <w:rFonts w:ascii="Times" w:eastAsiaTheme="minorEastAsia" w:hAnsi="Times" w:cs="Times"/>
      <w:sz w:val="22"/>
      <w:szCs w:val="22"/>
      <w:lang w:eastAsia="ar-SA"/>
    </w:rPr>
  </w:style>
  <w:style w:type="paragraph" w:customStyle="1" w:styleId="Romannumerallist">
    <w:name w:val="Roman numeral list"/>
    <w:basedOn w:val="Normaltext"/>
    <w:rsid w:val="00337F89"/>
    <w:pPr>
      <w:numPr>
        <w:numId w:val="21"/>
      </w:numPr>
      <w:ind w:left="1077" w:hanging="357"/>
    </w:pPr>
  </w:style>
  <w:style w:type="character" w:styleId="CommentReference">
    <w:name w:val="annotation reference"/>
    <w:basedOn w:val="DefaultParagraphFont"/>
    <w:uiPriority w:val="99"/>
    <w:semiHidden/>
    <w:unhideWhenUsed/>
    <w:rsid w:val="00911319"/>
    <w:rPr>
      <w:sz w:val="18"/>
      <w:szCs w:val="18"/>
    </w:rPr>
  </w:style>
  <w:style w:type="paragraph" w:styleId="CommentText">
    <w:name w:val="annotation text"/>
    <w:basedOn w:val="Normal"/>
    <w:link w:val="CommentTextChar"/>
    <w:uiPriority w:val="99"/>
    <w:semiHidden/>
    <w:unhideWhenUsed/>
    <w:rsid w:val="00911319"/>
  </w:style>
  <w:style w:type="character" w:customStyle="1" w:styleId="CommentTextChar">
    <w:name w:val="Comment Text Char"/>
    <w:basedOn w:val="DefaultParagraphFont"/>
    <w:link w:val="CommentText"/>
    <w:uiPriority w:val="99"/>
    <w:semiHidden/>
    <w:rsid w:val="00911319"/>
    <w:rPr>
      <w:rFonts w:ascii="Times" w:eastAsiaTheme="minorEastAsia" w:hAnsi="Times"/>
      <w:sz w:val="24"/>
      <w:szCs w:val="24"/>
    </w:rPr>
  </w:style>
  <w:style w:type="paragraph" w:styleId="CommentSubject">
    <w:name w:val="annotation subject"/>
    <w:basedOn w:val="CommentText"/>
    <w:next w:val="CommentText"/>
    <w:link w:val="CommentSubjectChar"/>
    <w:uiPriority w:val="99"/>
    <w:semiHidden/>
    <w:unhideWhenUsed/>
    <w:rsid w:val="00911319"/>
    <w:rPr>
      <w:b/>
      <w:bCs/>
      <w:sz w:val="20"/>
      <w:szCs w:val="20"/>
    </w:rPr>
  </w:style>
  <w:style w:type="character" w:customStyle="1" w:styleId="CommentSubjectChar">
    <w:name w:val="Comment Subject Char"/>
    <w:basedOn w:val="CommentTextChar"/>
    <w:link w:val="CommentSubject"/>
    <w:uiPriority w:val="99"/>
    <w:semiHidden/>
    <w:rsid w:val="00911319"/>
    <w:rPr>
      <w:rFonts w:ascii="Times" w:eastAsiaTheme="minorEastAsia" w:hAnsi="Times"/>
      <w:b/>
      <w:bCs/>
      <w:sz w:val="24"/>
      <w:szCs w:val="24"/>
    </w:rPr>
  </w:style>
  <w:style w:type="paragraph" w:styleId="PlainText">
    <w:name w:val="Plain Text"/>
    <w:basedOn w:val="Normal"/>
    <w:link w:val="PlainTextChar"/>
    <w:uiPriority w:val="99"/>
    <w:unhideWhenUsed/>
    <w:rsid w:val="00C72C7A"/>
    <w:rPr>
      <w:rFonts w:ascii="Cambria" w:eastAsiaTheme="minorHAnsi" w:hAnsi="Cambria" w:cstheme="minorBidi"/>
      <w:sz w:val="20"/>
      <w:szCs w:val="21"/>
      <w:lang w:eastAsia="en-US"/>
    </w:rPr>
  </w:style>
  <w:style w:type="character" w:customStyle="1" w:styleId="PlainTextChar">
    <w:name w:val="Plain Text Char"/>
    <w:basedOn w:val="DefaultParagraphFont"/>
    <w:link w:val="PlainText"/>
    <w:uiPriority w:val="99"/>
    <w:rsid w:val="00C72C7A"/>
    <w:rPr>
      <w:rFonts w:ascii="Cambria" w:eastAsiaTheme="minorHAnsi" w:hAnsi="Cambria"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337F89"/>
    <w:rPr>
      <w:rFonts w:ascii="Times" w:eastAsiaTheme="minorEastAsia" w:hAnsi="Times"/>
      <w:sz w:val="24"/>
      <w:szCs w:val="24"/>
    </w:rPr>
  </w:style>
  <w:style w:type="paragraph" w:styleId="Heading1">
    <w:name w:val="heading 1"/>
    <w:aliases w:val="don't use"/>
    <w:basedOn w:val="Normal"/>
    <w:next w:val="Normal"/>
    <w:link w:val="Heading1Char"/>
    <w:uiPriority w:val="9"/>
    <w:rsid w:val="00337F89"/>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don't use2"/>
    <w:basedOn w:val="Normal"/>
    <w:next w:val="Normal"/>
    <w:link w:val="Heading2Char"/>
    <w:uiPriority w:val="9"/>
    <w:semiHidden/>
    <w:rsid w:val="00337F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37F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37F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37F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37F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7F89"/>
    <w:pPr>
      <w:spacing w:before="240" w:after="60"/>
      <w:outlineLvl w:val="6"/>
    </w:pPr>
  </w:style>
  <w:style w:type="paragraph" w:styleId="Heading8">
    <w:name w:val="heading 8"/>
    <w:basedOn w:val="Normal"/>
    <w:next w:val="Normal"/>
    <w:link w:val="Heading8Char"/>
    <w:uiPriority w:val="9"/>
    <w:semiHidden/>
    <w:unhideWhenUsed/>
    <w:qFormat/>
    <w:rsid w:val="00337F89"/>
    <w:pPr>
      <w:spacing w:before="240" w:after="60"/>
      <w:outlineLvl w:val="7"/>
    </w:pPr>
    <w:rPr>
      <w:i/>
      <w:iCs/>
    </w:rPr>
  </w:style>
  <w:style w:type="paragraph" w:styleId="Heading9">
    <w:name w:val="heading 9"/>
    <w:basedOn w:val="Normal"/>
    <w:next w:val="Normal"/>
    <w:link w:val="Heading9Char"/>
    <w:uiPriority w:val="9"/>
    <w:semiHidden/>
    <w:unhideWhenUsed/>
    <w:qFormat/>
    <w:rsid w:val="00337F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72FA"/>
    <w:rPr>
      <w:rFonts w:ascii="Tahoma" w:hAnsi="Tahoma" w:cs="Tahoma"/>
      <w:sz w:val="16"/>
      <w:szCs w:val="16"/>
    </w:rPr>
  </w:style>
  <w:style w:type="character" w:customStyle="1" w:styleId="BalloonTextChar">
    <w:name w:val="Balloon Text Char"/>
    <w:basedOn w:val="DefaultParagraphFont"/>
    <w:uiPriority w:val="99"/>
    <w:semiHidden/>
    <w:rsid w:val="00734CED"/>
    <w:rPr>
      <w:rFonts w:ascii="Lucida Grande" w:hAnsi="Lucida Grande"/>
      <w:sz w:val="18"/>
      <w:szCs w:val="18"/>
    </w:rPr>
  </w:style>
  <w:style w:type="character" w:customStyle="1" w:styleId="BalloonTextChar0">
    <w:name w:val="Balloon Text Char"/>
    <w:basedOn w:val="DefaultParagraphFont"/>
    <w:uiPriority w:val="99"/>
    <w:semiHidden/>
    <w:rsid w:val="00734CED"/>
    <w:rPr>
      <w:rFonts w:ascii="Lucida Grande" w:hAnsi="Lucida Grande"/>
      <w:sz w:val="18"/>
      <w:szCs w:val="18"/>
    </w:rPr>
  </w:style>
  <w:style w:type="character" w:customStyle="1" w:styleId="Heading1Char">
    <w:name w:val="Heading 1 Char"/>
    <w:aliases w:val="don't use Char"/>
    <w:basedOn w:val="DefaultParagraphFont"/>
    <w:link w:val="Heading1"/>
    <w:uiPriority w:val="9"/>
    <w:rsid w:val="00337F89"/>
    <w:rPr>
      <w:rFonts w:asciiTheme="majorHAnsi" w:eastAsiaTheme="majorEastAsia" w:hAnsiTheme="majorHAnsi"/>
      <w:b/>
      <w:bCs/>
      <w:kern w:val="32"/>
      <w:sz w:val="32"/>
      <w:szCs w:val="32"/>
    </w:rPr>
  </w:style>
  <w:style w:type="paragraph" w:styleId="Header">
    <w:name w:val="header"/>
    <w:basedOn w:val="Normal"/>
    <w:link w:val="HeaderChar"/>
    <w:uiPriority w:val="99"/>
    <w:unhideWhenUsed/>
    <w:rsid w:val="00FC020F"/>
    <w:pPr>
      <w:tabs>
        <w:tab w:val="center" w:pos="4513"/>
        <w:tab w:val="right" w:pos="9026"/>
      </w:tabs>
    </w:pPr>
  </w:style>
  <w:style w:type="character" w:customStyle="1" w:styleId="HeaderChar">
    <w:name w:val="Header Char"/>
    <w:basedOn w:val="DefaultParagraphFont"/>
    <w:link w:val="Header"/>
    <w:uiPriority w:val="99"/>
    <w:rsid w:val="00FC020F"/>
    <w:rPr>
      <w:sz w:val="22"/>
      <w:szCs w:val="22"/>
    </w:rPr>
  </w:style>
  <w:style w:type="paragraph" w:styleId="Footer">
    <w:name w:val="footer"/>
    <w:basedOn w:val="Normal"/>
    <w:link w:val="FooterChar"/>
    <w:uiPriority w:val="99"/>
    <w:unhideWhenUsed/>
    <w:rsid w:val="00FC020F"/>
    <w:pPr>
      <w:tabs>
        <w:tab w:val="center" w:pos="4513"/>
        <w:tab w:val="right" w:pos="9026"/>
      </w:tabs>
    </w:pPr>
  </w:style>
  <w:style w:type="character" w:customStyle="1" w:styleId="FooterChar">
    <w:name w:val="Footer Char"/>
    <w:basedOn w:val="DefaultParagraphFont"/>
    <w:link w:val="Footer"/>
    <w:uiPriority w:val="99"/>
    <w:rsid w:val="00FC020F"/>
    <w:rPr>
      <w:sz w:val="22"/>
      <w:szCs w:val="22"/>
    </w:rPr>
  </w:style>
  <w:style w:type="paragraph" w:styleId="EndnoteText">
    <w:name w:val="endnote text"/>
    <w:basedOn w:val="Normal"/>
    <w:link w:val="EndnoteTextChar"/>
    <w:uiPriority w:val="99"/>
    <w:unhideWhenUsed/>
    <w:rsid w:val="00337F89"/>
    <w:rPr>
      <w:sz w:val="20"/>
      <w:szCs w:val="20"/>
    </w:rPr>
  </w:style>
  <w:style w:type="character" w:customStyle="1" w:styleId="EndnoteTextChar">
    <w:name w:val="Endnote Text Char"/>
    <w:basedOn w:val="DefaultParagraphFont"/>
    <w:link w:val="EndnoteText"/>
    <w:uiPriority w:val="99"/>
    <w:rsid w:val="00337F89"/>
    <w:rPr>
      <w:rFonts w:ascii="Times" w:eastAsiaTheme="minorEastAsia" w:hAnsi="Times"/>
    </w:rPr>
  </w:style>
  <w:style w:type="character" w:styleId="EndnoteReference">
    <w:name w:val="endnote reference"/>
    <w:basedOn w:val="DefaultParagraphFont"/>
    <w:uiPriority w:val="99"/>
    <w:rsid w:val="00337F89"/>
    <w:rPr>
      <w:vertAlign w:val="superscript"/>
    </w:rPr>
  </w:style>
  <w:style w:type="paragraph" w:styleId="NormalWeb">
    <w:name w:val="Normal (Web)"/>
    <w:basedOn w:val="Normal"/>
    <w:uiPriority w:val="99"/>
    <w:unhideWhenUsed/>
    <w:rsid w:val="00A519E3"/>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0969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62F74"/>
    <w:rPr>
      <w:b/>
      <w:bCs/>
      <w:strike w:val="0"/>
      <w:dstrike w:val="0"/>
      <w:color w:val="800020"/>
      <w:u w:val="none"/>
      <w:effect w:val="none"/>
    </w:rPr>
  </w:style>
  <w:style w:type="character" w:customStyle="1" w:styleId="BalloonTextChar1">
    <w:name w:val="Balloon Text Char1"/>
    <w:basedOn w:val="DefaultParagraphFont"/>
    <w:link w:val="BalloonText"/>
    <w:uiPriority w:val="99"/>
    <w:semiHidden/>
    <w:rsid w:val="005B72FA"/>
    <w:rPr>
      <w:rFonts w:ascii="Tahoma" w:hAnsi="Tahoma" w:cs="Tahoma"/>
      <w:sz w:val="16"/>
      <w:szCs w:val="16"/>
      <w:lang w:eastAsia="zh-CN"/>
    </w:rPr>
  </w:style>
  <w:style w:type="character" w:customStyle="1" w:styleId="citation">
    <w:name w:val="citation"/>
    <w:basedOn w:val="DefaultParagraphFont"/>
    <w:rsid w:val="00267705"/>
  </w:style>
  <w:style w:type="character" w:styleId="Emphasis">
    <w:name w:val="Emphasis"/>
    <w:basedOn w:val="DefaultParagraphFont"/>
    <w:uiPriority w:val="20"/>
    <w:qFormat/>
    <w:rsid w:val="00267705"/>
    <w:rPr>
      <w:i/>
      <w:iCs/>
    </w:rPr>
  </w:style>
  <w:style w:type="character" w:styleId="Strong">
    <w:name w:val="Strong"/>
    <w:basedOn w:val="DefaultParagraphFont"/>
    <w:uiPriority w:val="22"/>
    <w:qFormat/>
    <w:rsid w:val="00267705"/>
    <w:rPr>
      <w:b/>
      <w:bCs/>
    </w:rPr>
  </w:style>
  <w:style w:type="paragraph" w:customStyle="1" w:styleId="Default">
    <w:name w:val="Default"/>
    <w:rsid w:val="00CD1802"/>
    <w:pPr>
      <w:autoSpaceDE w:val="0"/>
      <w:autoSpaceDN w:val="0"/>
      <w:adjustRightInd w:val="0"/>
    </w:pPr>
    <w:rPr>
      <w:rFonts w:cs="Calibri"/>
      <w:color w:val="000000"/>
      <w:sz w:val="24"/>
      <w:szCs w:val="24"/>
    </w:rPr>
  </w:style>
  <w:style w:type="paragraph" w:styleId="ListParagraph">
    <w:name w:val="List Paragraph"/>
    <w:basedOn w:val="Normal"/>
    <w:uiPriority w:val="34"/>
    <w:qFormat/>
    <w:rsid w:val="009E1113"/>
    <w:pPr>
      <w:ind w:left="720"/>
      <w:contextualSpacing/>
    </w:pPr>
  </w:style>
  <w:style w:type="character" w:styleId="FollowedHyperlink">
    <w:name w:val="FollowedHyperlink"/>
    <w:basedOn w:val="DefaultParagraphFont"/>
    <w:uiPriority w:val="99"/>
    <w:semiHidden/>
    <w:unhideWhenUsed/>
    <w:rsid w:val="007E131B"/>
    <w:rPr>
      <w:color w:val="800080" w:themeColor="followedHyperlink"/>
      <w:u w:val="single"/>
    </w:rPr>
  </w:style>
  <w:style w:type="paragraph" w:styleId="FootnoteText">
    <w:name w:val="footnote text"/>
    <w:basedOn w:val="Normal"/>
    <w:link w:val="FootnoteTextChar"/>
    <w:uiPriority w:val="99"/>
    <w:semiHidden/>
    <w:unhideWhenUsed/>
    <w:rsid w:val="00D06C2C"/>
  </w:style>
  <w:style w:type="character" w:customStyle="1" w:styleId="FootnoteTextChar">
    <w:name w:val="Footnote Text Char"/>
    <w:basedOn w:val="DefaultParagraphFont"/>
    <w:link w:val="FootnoteText"/>
    <w:uiPriority w:val="99"/>
    <w:semiHidden/>
    <w:rsid w:val="00D06C2C"/>
    <w:rPr>
      <w:sz w:val="24"/>
      <w:szCs w:val="24"/>
      <w:lang w:eastAsia="zh-CN"/>
    </w:rPr>
  </w:style>
  <w:style w:type="character" w:styleId="FootnoteReference">
    <w:name w:val="footnote reference"/>
    <w:rsid w:val="00337F89"/>
    <w:rPr>
      <w:vertAlign w:val="superscript"/>
    </w:rPr>
  </w:style>
  <w:style w:type="character" w:customStyle="1" w:styleId="Heading2Char">
    <w:name w:val="Heading 2 Char"/>
    <w:aliases w:val="don't use2 Char"/>
    <w:basedOn w:val="DefaultParagraphFont"/>
    <w:link w:val="Heading2"/>
    <w:uiPriority w:val="9"/>
    <w:semiHidden/>
    <w:rsid w:val="00337F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37F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37F89"/>
    <w:rPr>
      <w:rFonts w:ascii="Times" w:eastAsiaTheme="minorEastAsia" w:hAnsi="Times"/>
      <w:b/>
      <w:bCs/>
      <w:sz w:val="28"/>
      <w:szCs w:val="28"/>
    </w:rPr>
  </w:style>
  <w:style w:type="character" w:customStyle="1" w:styleId="Heading5Char">
    <w:name w:val="Heading 5 Char"/>
    <w:basedOn w:val="DefaultParagraphFont"/>
    <w:link w:val="Heading5"/>
    <w:uiPriority w:val="9"/>
    <w:semiHidden/>
    <w:rsid w:val="00337F89"/>
    <w:rPr>
      <w:rFonts w:ascii="Times" w:eastAsiaTheme="minorEastAsia" w:hAnsi="Times"/>
      <w:b/>
      <w:bCs/>
      <w:i/>
      <w:iCs/>
      <w:sz w:val="26"/>
      <w:szCs w:val="26"/>
    </w:rPr>
  </w:style>
  <w:style w:type="character" w:customStyle="1" w:styleId="Heading6Char">
    <w:name w:val="Heading 6 Char"/>
    <w:basedOn w:val="DefaultParagraphFont"/>
    <w:link w:val="Heading6"/>
    <w:uiPriority w:val="9"/>
    <w:semiHidden/>
    <w:rsid w:val="00337F89"/>
    <w:rPr>
      <w:rFonts w:ascii="Times" w:eastAsiaTheme="minorEastAsia" w:hAnsi="Times"/>
      <w:b/>
      <w:bCs/>
      <w:sz w:val="22"/>
      <w:szCs w:val="22"/>
    </w:rPr>
  </w:style>
  <w:style w:type="character" w:customStyle="1" w:styleId="Heading7Char">
    <w:name w:val="Heading 7 Char"/>
    <w:basedOn w:val="DefaultParagraphFont"/>
    <w:link w:val="Heading7"/>
    <w:uiPriority w:val="9"/>
    <w:semiHidden/>
    <w:rsid w:val="00337F89"/>
    <w:rPr>
      <w:rFonts w:ascii="Times" w:eastAsiaTheme="minorEastAsia" w:hAnsi="Times"/>
      <w:sz w:val="24"/>
      <w:szCs w:val="24"/>
    </w:rPr>
  </w:style>
  <w:style w:type="character" w:customStyle="1" w:styleId="Heading8Char">
    <w:name w:val="Heading 8 Char"/>
    <w:basedOn w:val="DefaultParagraphFont"/>
    <w:link w:val="Heading8"/>
    <w:uiPriority w:val="9"/>
    <w:semiHidden/>
    <w:rsid w:val="00337F89"/>
    <w:rPr>
      <w:rFonts w:ascii="Times" w:eastAsiaTheme="minorEastAsia" w:hAnsi="Times"/>
      <w:i/>
      <w:iCs/>
      <w:sz w:val="24"/>
      <w:szCs w:val="24"/>
    </w:rPr>
  </w:style>
  <w:style w:type="character" w:customStyle="1" w:styleId="Heading9Char">
    <w:name w:val="Heading 9 Char"/>
    <w:basedOn w:val="DefaultParagraphFont"/>
    <w:link w:val="Heading9"/>
    <w:uiPriority w:val="9"/>
    <w:semiHidden/>
    <w:rsid w:val="00337F89"/>
    <w:rPr>
      <w:rFonts w:asciiTheme="majorHAnsi" w:eastAsiaTheme="majorEastAsia" w:hAnsiTheme="majorHAnsi"/>
      <w:sz w:val="22"/>
      <w:szCs w:val="22"/>
    </w:rPr>
  </w:style>
  <w:style w:type="paragraph" w:customStyle="1" w:styleId="DHeading">
    <w:name w:val="D Heading"/>
    <w:next w:val="Normaltext"/>
    <w:rsid w:val="00337F89"/>
    <w:pPr>
      <w:spacing w:after="200" w:line="276" w:lineRule="auto"/>
    </w:pPr>
    <w:rPr>
      <w:rFonts w:ascii="Times" w:eastAsiaTheme="minorEastAsia" w:hAnsi="Times" w:cs="Times"/>
      <w:i/>
      <w:sz w:val="22"/>
      <w:szCs w:val="22"/>
      <w:lang w:eastAsia="ar-SA"/>
    </w:rPr>
  </w:style>
  <w:style w:type="paragraph" w:customStyle="1" w:styleId="Normaltext">
    <w:name w:val="Normal text"/>
    <w:qFormat/>
    <w:rsid w:val="00337F89"/>
    <w:pPr>
      <w:spacing w:line="480" w:lineRule="auto"/>
      <w:jc w:val="both"/>
    </w:pPr>
    <w:rPr>
      <w:rFonts w:ascii="Times" w:eastAsiaTheme="minorEastAsia" w:hAnsi="Times" w:cs="Times"/>
      <w:sz w:val="22"/>
      <w:szCs w:val="22"/>
      <w:lang w:eastAsia="ar-SA"/>
    </w:rPr>
  </w:style>
  <w:style w:type="paragraph" w:customStyle="1" w:styleId="Normaltextnewpara">
    <w:name w:val="Normal text new para"/>
    <w:basedOn w:val="Normaltext"/>
    <w:next w:val="Normaltext"/>
    <w:qFormat/>
    <w:rsid w:val="00337F89"/>
    <w:pPr>
      <w:ind w:firstLine="720"/>
    </w:pPr>
  </w:style>
  <w:style w:type="paragraph" w:customStyle="1" w:styleId="AHeading">
    <w:name w:val="A Heading"/>
    <w:qFormat/>
    <w:rsid w:val="00337F89"/>
    <w:pPr>
      <w:spacing w:line="480" w:lineRule="auto"/>
    </w:pPr>
    <w:rPr>
      <w:rFonts w:ascii="Times" w:eastAsiaTheme="minorEastAsia" w:hAnsi="Times" w:cs="Times"/>
      <w:b/>
      <w:sz w:val="22"/>
      <w:szCs w:val="22"/>
      <w:lang w:eastAsia="ar-SA"/>
    </w:rPr>
  </w:style>
  <w:style w:type="paragraph" w:customStyle="1" w:styleId="BHeading">
    <w:name w:val="B Heading"/>
    <w:next w:val="Normaltext"/>
    <w:qFormat/>
    <w:rsid w:val="00337F89"/>
    <w:pPr>
      <w:spacing w:line="480" w:lineRule="auto"/>
    </w:pPr>
    <w:rPr>
      <w:rFonts w:ascii="Times" w:eastAsiaTheme="minorEastAsia" w:hAnsi="Times" w:cs="Times"/>
      <w:i/>
      <w:sz w:val="22"/>
      <w:szCs w:val="22"/>
      <w:lang w:eastAsia="ar-SA"/>
    </w:rPr>
  </w:style>
  <w:style w:type="paragraph" w:customStyle="1" w:styleId="CHeading">
    <w:name w:val="C Heading"/>
    <w:next w:val="Normaltext"/>
    <w:rsid w:val="00337F89"/>
    <w:pPr>
      <w:spacing w:line="480" w:lineRule="auto"/>
    </w:pPr>
    <w:rPr>
      <w:rFonts w:ascii="Times" w:eastAsiaTheme="minorEastAsia" w:hAnsi="Times" w:cs="Times"/>
      <w:i/>
      <w:sz w:val="22"/>
      <w:szCs w:val="22"/>
      <w:lang w:eastAsia="ar-SA"/>
    </w:rPr>
  </w:style>
  <w:style w:type="paragraph" w:customStyle="1" w:styleId="Authorname">
    <w:name w:val="Author name"/>
    <w:next w:val="Authoraffiliation"/>
    <w:rsid w:val="00337F89"/>
    <w:pPr>
      <w:spacing w:line="480" w:lineRule="auto"/>
      <w:jc w:val="center"/>
    </w:pPr>
    <w:rPr>
      <w:rFonts w:ascii="Times" w:eastAsiaTheme="minorEastAsia" w:hAnsi="Times" w:cs="Times"/>
      <w:szCs w:val="22"/>
      <w:lang w:eastAsia="ar-SA"/>
    </w:rPr>
  </w:style>
  <w:style w:type="paragraph" w:customStyle="1" w:styleId="Authoraffiliation">
    <w:name w:val="Author affiliation"/>
    <w:next w:val="Normaltext"/>
    <w:rsid w:val="00337F89"/>
    <w:pPr>
      <w:spacing w:line="480" w:lineRule="auto"/>
      <w:jc w:val="center"/>
    </w:pPr>
    <w:rPr>
      <w:rFonts w:ascii="Times" w:eastAsiaTheme="minorEastAsia" w:hAnsi="Times" w:cs="Times"/>
      <w:i/>
      <w:szCs w:val="22"/>
      <w:lang w:eastAsia="ar-SA"/>
    </w:rPr>
  </w:style>
  <w:style w:type="paragraph" w:customStyle="1" w:styleId="Chaptertitle">
    <w:name w:val="Chapter title"/>
    <w:qFormat/>
    <w:rsid w:val="00337F89"/>
    <w:pPr>
      <w:spacing w:line="480" w:lineRule="auto"/>
      <w:jc w:val="center"/>
    </w:pPr>
    <w:rPr>
      <w:rFonts w:ascii="Times" w:eastAsiaTheme="minorEastAsia" w:hAnsi="Times" w:cs="Times"/>
      <w:sz w:val="24"/>
      <w:szCs w:val="22"/>
      <w:lang w:eastAsia="ar-SA"/>
    </w:rPr>
  </w:style>
  <w:style w:type="paragraph" w:customStyle="1" w:styleId="Chaptertitle-endmatter">
    <w:name w:val="Chapter title - endmatter"/>
    <w:next w:val="Normaltext"/>
    <w:rsid w:val="00337F89"/>
    <w:pPr>
      <w:spacing w:line="480" w:lineRule="auto"/>
      <w:jc w:val="center"/>
    </w:pPr>
    <w:rPr>
      <w:rFonts w:ascii="Times" w:eastAsiaTheme="minorEastAsia" w:hAnsi="Times" w:cs="Times"/>
      <w:sz w:val="24"/>
      <w:szCs w:val="22"/>
      <w:lang w:eastAsia="ar-SA"/>
    </w:rPr>
  </w:style>
  <w:style w:type="paragraph" w:customStyle="1" w:styleId="Epigraph">
    <w:name w:val="Epigraph"/>
    <w:rsid w:val="00337F89"/>
    <w:pPr>
      <w:spacing w:after="200" w:line="276" w:lineRule="auto"/>
      <w:ind w:left="2835" w:right="2835"/>
    </w:pPr>
    <w:rPr>
      <w:rFonts w:ascii="Times" w:eastAsiaTheme="minorEastAsia" w:hAnsi="Times" w:cs="Times"/>
      <w:sz w:val="18"/>
      <w:szCs w:val="22"/>
      <w:lang w:eastAsia="ar-SA"/>
    </w:rPr>
  </w:style>
  <w:style w:type="paragraph" w:customStyle="1" w:styleId="Epigraphaffiliation">
    <w:name w:val="Epigraph affiliation"/>
    <w:next w:val="Normaltextnewpara"/>
    <w:rsid w:val="00337F89"/>
    <w:pPr>
      <w:spacing w:line="480" w:lineRule="auto"/>
      <w:ind w:left="2835" w:right="2835"/>
      <w:jc w:val="right"/>
    </w:pPr>
    <w:rPr>
      <w:rFonts w:ascii="Times" w:eastAsiaTheme="minorEastAsia" w:hAnsi="Times" w:cs="Times"/>
      <w:i/>
      <w:sz w:val="18"/>
      <w:szCs w:val="22"/>
      <w:lang w:eastAsia="ar-SA"/>
    </w:rPr>
  </w:style>
  <w:style w:type="paragraph" w:customStyle="1" w:styleId="Extractquote">
    <w:name w:val="Extract/quote"/>
    <w:next w:val="Normaltext"/>
    <w:qFormat/>
    <w:rsid w:val="00337F89"/>
    <w:pPr>
      <w:spacing w:line="480" w:lineRule="auto"/>
      <w:ind w:left="2835"/>
      <w:jc w:val="both"/>
    </w:pPr>
    <w:rPr>
      <w:rFonts w:ascii="Times" w:eastAsiaTheme="minorEastAsia" w:hAnsi="Times" w:cs="Times"/>
      <w:sz w:val="18"/>
      <w:szCs w:val="22"/>
      <w:lang w:eastAsia="ar-SA"/>
    </w:rPr>
  </w:style>
  <w:style w:type="paragraph" w:customStyle="1" w:styleId="FigurecaptionHums">
    <w:name w:val="Figure caption Hums"/>
    <w:next w:val="Normaltext"/>
    <w:rsid w:val="00337F89"/>
    <w:pPr>
      <w:spacing w:line="480" w:lineRule="auto"/>
    </w:pPr>
    <w:rPr>
      <w:rFonts w:ascii="Times" w:eastAsiaTheme="minorEastAsia" w:hAnsi="Times" w:cs="Times"/>
      <w:sz w:val="22"/>
      <w:szCs w:val="22"/>
      <w:lang w:eastAsia="ar-SA"/>
    </w:rPr>
  </w:style>
  <w:style w:type="paragraph" w:customStyle="1" w:styleId="FigurecaptionSocSci">
    <w:name w:val="Figure caption SocSci"/>
    <w:next w:val="Normaltext"/>
    <w:rsid w:val="00337F89"/>
    <w:pPr>
      <w:spacing w:line="480" w:lineRule="auto"/>
    </w:pPr>
    <w:rPr>
      <w:rFonts w:ascii="Times" w:eastAsiaTheme="minorEastAsia" w:hAnsi="Times" w:cs="Times"/>
      <w:b/>
      <w:sz w:val="22"/>
      <w:szCs w:val="22"/>
      <w:lang w:eastAsia="ar-SA"/>
    </w:rPr>
  </w:style>
  <w:style w:type="paragraph" w:customStyle="1" w:styleId="FootnoteHums">
    <w:name w:val="Footnote Hums"/>
    <w:rsid w:val="00337F89"/>
    <w:pPr>
      <w:spacing w:line="480" w:lineRule="auto"/>
    </w:pPr>
    <w:rPr>
      <w:rFonts w:ascii="Times" w:eastAsiaTheme="minorEastAsia" w:hAnsi="Times" w:cs="Times"/>
      <w:sz w:val="18"/>
      <w:szCs w:val="22"/>
      <w:lang w:eastAsia="ar-SA"/>
    </w:rPr>
  </w:style>
  <w:style w:type="paragraph" w:customStyle="1" w:styleId="FootnoteSocSci">
    <w:name w:val="Footnote SocSci"/>
    <w:rsid w:val="00337F89"/>
    <w:pPr>
      <w:spacing w:line="480" w:lineRule="auto"/>
      <w:jc w:val="both"/>
    </w:pPr>
    <w:rPr>
      <w:rFonts w:ascii="Times" w:eastAsiaTheme="minorEastAsia" w:hAnsi="Times" w:cs="Times"/>
      <w:sz w:val="18"/>
      <w:szCs w:val="22"/>
      <w:lang w:eastAsia="ar-SA"/>
    </w:rPr>
  </w:style>
  <w:style w:type="paragraph" w:customStyle="1" w:styleId="Letteredlist">
    <w:name w:val="Lettered list"/>
    <w:next w:val="Normaltext"/>
    <w:qFormat/>
    <w:rsid w:val="00337F89"/>
    <w:pPr>
      <w:numPr>
        <w:numId w:val="19"/>
      </w:numPr>
      <w:spacing w:line="480" w:lineRule="auto"/>
    </w:pPr>
    <w:rPr>
      <w:rFonts w:ascii="Times" w:eastAsiaTheme="minorEastAsia" w:hAnsi="Times" w:cs="Times"/>
      <w:sz w:val="22"/>
      <w:szCs w:val="22"/>
      <w:lang w:eastAsia="ar-SA"/>
    </w:rPr>
  </w:style>
  <w:style w:type="paragraph" w:customStyle="1" w:styleId="Listunnumbered">
    <w:name w:val="List (unnumbered)"/>
    <w:rsid w:val="00337F89"/>
    <w:pPr>
      <w:spacing w:line="480" w:lineRule="auto"/>
      <w:ind w:left="567"/>
      <w:jc w:val="both"/>
    </w:pPr>
    <w:rPr>
      <w:rFonts w:ascii="Times" w:eastAsiaTheme="minorEastAsia" w:hAnsi="Times" w:cs="Times"/>
      <w:sz w:val="22"/>
      <w:szCs w:val="22"/>
      <w:lang w:eastAsia="ar-SA"/>
    </w:rPr>
  </w:style>
  <w:style w:type="paragraph" w:customStyle="1" w:styleId="Bulletlist">
    <w:name w:val="Bullet list"/>
    <w:next w:val="Normaltext"/>
    <w:qFormat/>
    <w:rsid w:val="00337F89"/>
    <w:pPr>
      <w:numPr>
        <w:numId w:val="16"/>
      </w:numPr>
      <w:spacing w:line="480" w:lineRule="auto"/>
    </w:pPr>
    <w:rPr>
      <w:rFonts w:ascii="Times" w:eastAsiaTheme="minorEastAsia" w:hAnsi="Times" w:cs="Times"/>
      <w:sz w:val="22"/>
      <w:szCs w:val="22"/>
      <w:lang w:val="en-US" w:eastAsia="ar-SA"/>
    </w:rPr>
  </w:style>
  <w:style w:type="paragraph" w:customStyle="1" w:styleId="Note">
    <w:name w:val="Note"/>
    <w:next w:val="Normaltext"/>
    <w:rsid w:val="00337F89"/>
    <w:pPr>
      <w:spacing w:line="480" w:lineRule="auto"/>
      <w:jc w:val="both"/>
    </w:pPr>
    <w:rPr>
      <w:rFonts w:ascii="Times" w:eastAsiaTheme="minorEastAsia" w:hAnsi="Times" w:cs="Times"/>
      <w:sz w:val="18"/>
      <w:szCs w:val="22"/>
      <w:lang w:eastAsia="ar-SA"/>
    </w:rPr>
  </w:style>
  <w:style w:type="paragraph" w:customStyle="1" w:styleId="Numberedlist">
    <w:name w:val="Numbered list"/>
    <w:next w:val="Normaltext"/>
    <w:rsid w:val="00337F89"/>
    <w:pPr>
      <w:numPr>
        <w:numId w:val="18"/>
      </w:numPr>
      <w:spacing w:line="480" w:lineRule="auto"/>
      <w:jc w:val="both"/>
    </w:pPr>
    <w:rPr>
      <w:rFonts w:ascii="Times" w:eastAsiaTheme="minorEastAsia" w:hAnsi="Times" w:cs="Times"/>
      <w:sz w:val="22"/>
      <w:szCs w:val="22"/>
      <w:lang w:eastAsia="ar-SA"/>
    </w:rPr>
  </w:style>
  <w:style w:type="paragraph" w:customStyle="1" w:styleId="Parttitle">
    <w:name w:val="Part title"/>
    <w:rsid w:val="00337F89"/>
    <w:pPr>
      <w:jc w:val="center"/>
    </w:pPr>
    <w:rPr>
      <w:rFonts w:ascii="Times" w:eastAsiaTheme="minorEastAsia" w:hAnsi="Times" w:cs="Times"/>
      <w:sz w:val="24"/>
      <w:szCs w:val="22"/>
      <w:lang w:eastAsia="ar-SA"/>
    </w:rPr>
  </w:style>
  <w:style w:type="paragraph" w:customStyle="1" w:styleId="Poem">
    <w:name w:val="Poem"/>
    <w:next w:val="Normaltext"/>
    <w:rsid w:val="00337F89"/>
    <w:pPr>
      <w:spacing w:line="480" w:lineRule="auto"/>
    </w:pPr>
    <w:rPr>
      <w:rFonts w:ascii="Times" w:eastAsiaTheme="minorEastAsia" w:hAnsi="Times" w:cs="Times"/>
      <w:sz w:val="18"/>
      <w:szCs w:val="22"/>
      <w:lang w:eastAsia="ar-SA"/>
    </w:rPr>
  </w:style>
  <w:style w:type="paragraph" w:customStyle="1" w:styleId="References">
    <w:name w:val="References"/>
    <w:rsid w:val="00337F89"/>
    <w:pPr>
      <w:spacing w:line="480" w:lineRule="auto"/>
      <w:ind w:left="567" w:hanging="567"/>
      <w:jc w:val="both"/>
    </w:pPr>
    <w:rPr>
      <w:rFonts w:ascii="Times" w:eastAsiaTheme="minorEastAsia" w:hAnsi="Times" w:cs="Times"/>
      <w:sz w:val="22"/>
      <w:szCs w:val="22"/>
      <w:lang w:eastAsia="ar-SA"/>
    </w:rPr>
  </w:style>
  <w:style w:type="paragraph" w:customStyle="1" w:styleId="Sourceline">
    <w:name w:val="Source line"/>
    <w:rsid w:val="00337F89"/>
    <w:pPr>
      <w:spacing w:after="200" w:line="276" w:lineRule="auto"/>
    </w:pPr>
    <w:rPr>
      <w:rFonts w:ascii="Times" w:eastAsiaTheme="minorEastAsia" w:hAnsi="Times" w:cs="Times"/>
      <w:sz w:val="18"/>
      <w:szCs w:val="22"/>
      <w:lang w:eastAsia="ar-SA"/>
    </w:rPr>
  </w:style>
  <w:style w:type="paragraph" w:customStyle="1" w:styleId="Subbulletlist">
    <w:name w:val="Sub bullet list"/>
    <w:next w:val="Normaltext"/>
    <w:rsid w:val="00337F89"/>
    <w:pPr>
      <w:suppressAutoHyphens/>
      <w:spacing w:line="480" w:lineRule="auto"/>
      <w:ind w:left="1080"/>
    </w:pPr>
    <w:rPr>
      <w:rFonts w:ascii="Times" w:eastAsiaTheme="minorEastAsia" w:hAnsi="Times" w:cs="Arial"/>
      <w:sz w:val="22"/>
      <w:szCs w:val="28"/>
      <w:lang w:val="en-US" w:eastAsia="ar-SA"/>
    </w:rPr>
  </w:style>
  <w:style w:type="paragraph" w:customStyle="1" w:styleId="TablecaptionHums">
    <w:name w:val="Table caption Hums"/>
    <w:next w:val="Normaltext"/>
    <w:rsid w:val="00337F89"/>
    <w:pPr>
      <w:spacing w:line="480" w:lineRule="auto"/>
    </w:pPr>
    <w:rPr>
      <w:rFonts w:ascii="Times" w:eastAsiaTheme="minorEastAsia" w:hAnsi="Times" w:cs="Times"/>
      <w:sz w:val="22"/>
      <w:szCs w:val="22"/>
      <w:lang w:eastAsia="ar-SA"/>
    </w:rPr>
  </w:style>
  <w:style w:type="paragraph" w:customStyle="1" w:styleId="TablecaptionSocSci">
    <w:name w:val="Table caption SocSci"/>
    <w:next w:val="Normaltext"/>
    <w:rsid w:val="00337F89"/>
    <w:pPr>
      <w:spacing w:line="480" w:lineRule="auto"/>
    </w:pPr>
    <w:rPr>
      <w:rFonts w:ascii="Times" w:eastAsiaTheme="minorEastAsia" w:hAnsi="Times" w:cs="Times"/>
      <w:b/>
      <w:sz w:val="22"/>
      <w:szCs w:val="22"/>
      <w:lang w:eastAsia="ar-SA"/>
    </w:rPr>
  </w:style>
  <w:style w:type="paragraph" w:customStyle="1" w:styleId="Tablecolumnheader">
    <w:name w:val="Table column header"/>
    <w:rsid w:val="00337F89"/>
    <w:pPr>
      <w:spacing w:after="200"/>
    </w:pPr>
    <w:rPr>
      <w:rFonts w:ascii="Times" w:eastAsiaTheme="minorEastAsia" w:hAnsi="Times" w:cs="Times"/>
      <w:b/>
      <w:sz w:val="22"/>
      <w:szCs w:val="22"/>
      <w:lang w:eastAsia="ar-SA"/>
    </w:rPr>
  </w:style>
  <w:style w:type="paragraph" w:customStyle="1" w:styleId="Tabletext">
    <w:name w:val="Table text"/>
    <w:rsid w:val="00337F89"/>
    <w:rPr>
      <w:rFonts w:ascii="Times" w:eastAsiaTheme="minorEastAsia" w:hAnsi="Times" w:cs="Times"/>
      <w:sz w:val="18"/>
      <w:szCs w:val="22"/>
      <w:lang w:eastAsia="ar-SA"/>
    </w:rPr>
  </w:style>
  <w:style w:type="paragraph" w:customStyle="1" w:styleId="Boxtext">
    <w:name w:val="Box text"/>
    <w:rsid w:val="00337F89"/>
    <w:pPr>
      <w:spacing w:line="480" w:lineRule="auto"/>
      <w:ind w:left="1701" w:right="1701"/>
      <w:jc w:val="both"/>
    </w:pPr>
    <w:rPr>
      <w:rFonts w:ascii="Times" w:eastAsiaTheme="minorEastAsia" w:hAnsi="Times"/>
      <w:sz w:val="18"/>
      <w:szCs w:val="24"/>
    </w:rPr>
  </w:style>
  <w:style w:type="paragraph" w:customStyle="1" w:styleId="Chaptertitle-forematter">
    <w:name w:val="Chapter title - forematter"/>
    <w:next w:val="Normal"/>
    <w:rsid w:val="00337F89"/>
    <w:pPr>
      <w:spacing w:after="200" w:line="276" w:lineRule="auto"/>
      <w:jc w:val="center"/>
    </w:pPr>
    <w:rPr>
      <w:rFonts w:ascii="Times" w:eastAsiaTheme="minorEastAsia" w:hAnsi="Times" w:cs="Times"/>
      <w:sz w:val="24"/>
      <w:szCs w:val="22"/>
      <w:lang w:eastAsia="ar-SA"/>
    </w:rPr>
  </w:style>
  <w:style w:type="paragraph" w:styleId="TOCHeading">
    <w:name w:val="TOC Heading"/>
    <w:basedOn w:val="Heading1"/>
    <w:next w:val="Normal"/>
    <w:uiPriority w:val="39"/>
    <w:semiHidden/>
    <w:unhideWhenUsed/>
    <w:qFormat/>
    <w:rsid w:val="00337F89"/>
    <w:pPr>
      <w:outlineLvl w:val="9"/>
    </w:pPr>
  </w:style>
  <w:style w:type="paragraph" w:customStyle="1" w:styleId="Musiccaption">
    <w:name w:val="Music caption"/>
    <w:next w:val="Normaltext"/>
    <w:rsid w:val="00337F89"/>
    <w:pPr>
      <w:spacing w:line="480" w:lineRule="auto"/>
    </w:pPr>
    <w:rPr>
      <w:rFonts w:ascii="Times" w:eastAsiaTheme="minorEastAsia" w:hAnsi="Times" w:cs="Times"/>
      <w:sz w:val="22"/>
      <w:szCs w:val="22"/>
      <w:lang w:eastAsia="ar-SA"/>
    </w:rPr>
  </w:style>
  <w:style w:type="paragraph" w:customStyle="1" w:styleId="EndnoteHums">
    <w:name w:val="Endnote Hums"/>
    <w:rsid w:val="00337F89"/>
    <w:pPr>
      <w:spacing w:line="480" w:lineRule="auto"/>
    </w:pPr>
    <w:rPr>
      <w:rFonts w:ascii="Times" w:eastAsiaTheme="minorEastAsia" w:hAnsi="Times" w:cs="Times"/>
      <w:sz w:val="18"/>
      <w:szCs w:val="22"/>
      <w:lang w:eastAsia="ar-SA"/>
    </w:rPr>
  </w:style>
  <w:style w:type="paragraph" w:customStyle="1" w:styleId="EndnoteSocSci">
    <w:name w:val="Endnote SocSci"/>
    <w:rsid w:val="00337F89"/>
    <w:pPr>
      <w:spacing w:line="480" w:lineRule="auto"/>
    </w:pPr>
    <w:rPr>
      <w:rFonts w:ascii="Times" w:eastAsiaTheme="minorEastAsia" w:hAnsi="Times" w:cs="Times"/>
      <w:sz w:val="18"/>
      <w:szCs w:val="22"/>
      <w:lang w:eastAsia="ar-SA"/>
    </w:rPr>
  </w:style>
  <w:style w:type="paragraph" w:customStyle="1" w:styleId="EHeading">
    <w:name w:val="E Heading"/>
    <w:rsid w:val="00337F89"/>
    <w:pPr>
      <w:spacing w:after="200" w:line="276" w:lineRule="auto"/>
    </w:pPr>
    <w:rPr>
      <w:rFonts w:ascii="Times" w:eastAsiaTheme="minorEastAsia" w:hAnsi="Times" w:cs="Times"/>
      <w:sz w:val="22"/>
      <w:szCs w:val="22"/>
      <w:lang w:eastAsia="ar-SA"/>
    </w:rPr>
  </w:style>
  <w:style w:type="paragraph" w:customStyle="1" w:styleId="ExamplePlaceholder">
    <w:name w:val="Example Placeholder"/>
    <w:rsid w:val="00337F89"/>
    <w:pPr>
      <w:spacing w:after="200" w:line="480" w:lineRule="auto"/>
      <w:jc w:val="both"/>
    </w:pPr>
    <w:rPr>
      <w:rFonts w:ascii="Times" w:eastAsiaTheme="minorEastAsia" w:hAnsi="Times" w:cs="Times"/>
      <w:sz w:val="22"/>
      <w:szCs w:val="22"/>
      <w:lang w:eastAsia="ar-SA"/>
    </w:rPr>
  </w:style>
  <w:style w:type="paragraph" w:customStyle="1" w:styleId="FigurePlaceholder">
    <w:name w:val="Figure Placeholder"/>
    <w:rsid w:val="00337F89"/>
    <w:pPr>
      <w:spacing w:after="200" w:line="480" w:lineRule="auto"/>
      <w:jc w:val="both"/>
    </w:pPr>
    <w:rPr>
      <w:rFonts w:ascii="Times" w:eastAsiaTheme="minorEastAsia" w:hAnsi="Times" w:cs="Times"/>
      <w:sz w:val="22"/>
      <w:szCs w:val="22"/>
      <w:lang w:eastAsia="ar-SA"/>
    </w:rPr>
  </w:style>
  <w:style w:type="paragraph" w:customStyle="1" w:styleId="Romannumerallist">
    <w:name w:val="Roman numeral list"/>
    <w:basedOn w:val="Normaltext"/>
    <w:rsid w:val="00337F89"/>
    <w:pPr>
      <w:numPr>
        <w:numId w:val="21"/>
      </w:numPr>
      <w:ind w:left="1077" w:hanging="357"/>
    </w:pPr>
  </w:style>
  <w:style w:type="character" w:styleId="CommentReference">
    <w:name w:val="annotation reference"/>
    <w:basedOn w:val="DefaultParagraphFont"/>
    <w:uiPriority w:val="99"/>
    <w:semiHidden/>
    <w:unhideWhenUsed/>
    <w:rsid w:val="00911319"/>
    <w:rPr>
      <w:sz w:val="18"/>
      <w:szCs w:val="18"/>
    </w:rPr>
  </w:style>
  <w:style w:type="paragraph" w:styleId="CommentText">
    <w:name w:val="annotation text"/>
    <w:basedOn w:val="Normal"/>
    <w:link w:val="CommentTextChar"/>
    <w:uiPriority w:val="99"/>
    <w:semiHidden/>
    <w:unhideWhenUsed/>
    <w:rsid w:val="00911319"/>
  </w:style>
  <w:style w:type="character" w:customStyle="1" w:styleId="CommentTextChar">
    <w:name w:val="Comment Text Char"/>
    <w:basedOn w:val="DefaultParagraphFont"/>
    <w:link w:val="CommentText"/>
    <w:uiPriority w:val="99"/>
    <w:semiHidden/>
    <w:rsid w:val="00911319"/>
    <w:rPr>
      <w:rFonts w:ascii="Times" w:eastAsiaTheme="minorEastAsia" w:hAnsi="Times"/>
      <w:sz w:val="24"/>
      <w:szCs w:val="24"/>
    </w:rPr>
  </w:style>
  <w:style w:type="paragraph" w:styleId="CommentSubject">
    <w:name w:val="annotation subject"/>
    <w:basedOn w:val="CommentText"/>
    <w:next w:val="CommentText"/>
    <w:link w:val="CommentSubjectChar"/>
    <w:uiPriority w:val="99"/>
    <w:semiHidden/>
    <w:unhideWhenUsed/>
    <w:rsid w:val="00911319"/>
    <w:rPr>
      <w:b/>
      <w:bCs/>
      <w:sz w:val="20"/>
      <w:szCs w:val="20"/>
    </w:rPr>
  </w:style>
  <w:style w:type="character" w:customStyle="1" w:styleId="CommentSubjectChar">
    <w:name w:val="Comment Subject Char"/>
    <w:basedOn w:val="CommentTextChar"/>
    <w:link w:val="CommentSubject"/>
    <w:uiPriority w:val="99"/>
    <w:semiHidden/>
    <w:rsid w:val="00911319"/>
    <w:rPr>
      <w:rFonts w:ascii="Times" w:eastAsiaTheme="minorEastAsia" w:hAnsi="Times"/>
      <w:b/>
      <w:bCs/>
      <w:sz w:val="24"/>
      <w:szCs w:val="24"/>
    </w:rPr>
  </w:style>
  <w:style w:type="paragraph" w:styleId="PlainText">
    <w:name w:val="Plain Text"/>
    <w:basedOn w:val="Normal"/>
    <w:link w:val="PlainTextChar"/>
    <w:uiPriority w:val="99"/>
    <w:unhideWhenUsed/>
    <w:rsid w:val="00C72C7A"/>
    <w:rPr>
      <w:rFonts w:ascii="Cambria" w:eastAsiaTheme="minorHAnsi" w:hAnsi="Cambria" w:cstheme="minorBidi"/>
      <w:sz w:val="20"/>
      <w:szCs w:val="21"/>
      <w:lang w:eastAsia="en-US"/>
    </w:rPr>
  </w:style>
  <w:style w:type="character" w:customStyle="1" w:styleId="PlainTextChar">
    <w:name w:val="Plain Text Char"/>
    <w:basedOn w:val="DefaultParagraphFont"/>
    <w:link w:val="PlainText"/>
    <w:uiPriority w:val="99"/>
    <w:rsid w:val="00C72C7A"/>
    <w:rPr>
      <w:rFonts w:ascii="Cambria" w:eastAsiaTheme="minorHAnsi" w:hAnsi="Cambria"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9345">
      <w:bodyDiv w:val="1"/>
      <w:marLeft w:val="0"/>
      <w:marRight w:val="0"/>
      <w:marTop w:val="0"/>
      <w:marBottom w:val="0"/>
      <w:divBdr>
        <w:top w:val="none" w:sz="0" w:space="0" w:color="auto"/>
        <w:left w:val="none" w:sz="0" w:space="0" w:color="auto"/>
        <w:bottom w:val="none" w:sz="0" w:space="0" w:color="auto"/>
        <w:right w:val="none" w:sz="0" w:space="0" w:color="auto"/>
      </w:divBdr>
    </w:div>
    <w:div w:id="172191949">
      <w:bodyDiv w:val="1"/>
      <w:marLeft w:val="0"/>
      <w:marRight w:val="0"/>
      <w:marTop w:val="0"/>
      <w:marBottom w:val="0"/>
      <w:divBdr>
        <w:top w:val="none" w:sz="0" w:space="0" w:color="auto"/>
        <w:left w:val="none" w:sz="0" w:space="0" w:color="auto"/>
        <w:bottom w:val="none" w:sz="0" w:space="0" w:color="auto"/>
        <w:right w:val="none" w:sz="0" w:space="0" w:color="auto"/>
      </w:divBdr>
    </w:div>
    <w:div w:id="557857592">
      <w:bodyDiv w:val="1"/>
      <w:marLeft w:val="0"/>
      <w:marRight w:val="0"/>
      <w:marTop w:val="0"/>
      <w:marBottom w:val="0"/>
      <w:divBdr>
        <w:top w:val="none" w:sz="0" w:space="0" w:color="auto"/>
        <w:left w:val="none" w:sz="0" w:space="0" w:color="auto"/>
        <w:bottom w:val="none" w:sz="0" w:space="0" w:color="auto"/>
        <w:right w:val="none" w:sz="0" w:space="0" w:color="auto"/>
      </w:divBdr>
    </w:div>
    <w:div w:id="817379784">
      <w:bodyDiv w:val="1"/>
      <w:marLeft w:val="0"/>
      <w:marRight w:val="0"/>
      <w:marTop w:val="0"/>
      <w:marBottom w:val="0"/>
      <w:divBdr>
        <w:top w:val="none" w:sz="0" w:space="0" w:color="auto"/>
        <w:left w:val="none" w:sz="0" w:space="0" w:color="auto"/>
        <w:bottom w:val="none" w:sz="0" w:space="0" w:color="auto"/>
        <w:right w:val="none" w:sz="0" w:space="0" w:color="auto"/>
      </w:divBdr>
      <w:divsChild>
        <w:div w:id="1694501756">
          <w:marLeft w:val="0"/>
          <w:marRight w:val="0"/>
          <w:marTop w:val="0"/>
          <w:marBottom w:val="0"/>
          <w:divBdr>
            <w:top w:val="none" w:sz="0" w:space="0" w:color="auto"/>
            <w:left w:val="none" w:sz="0" w:space="0" w:color="auto"/>
            <w:bottom w:val="none" w:sz="0" w:space="0" w:color="auto"/>
            <w:right w:val="none" w:sz="0" w:space="0" w:color="auto"/>
          </w:divBdr>
          <w:divsChild>
            <w:div w:id="1651057802">
              <w:marLeft w:val="0"/>
              <w:marRight w:val="0"/>
              <w:marTop w:val="0"/>
              <w:marBottom w:val="0"/>
              <w:divBdr>
                <w:top w:val="none" w:sz="0" w:space="0" w:color="auto"/>
                <w:left w:val="none" w:sz="0" w:space="0" w:color="auto"/>
                <w:bottom w:val="none" w:sz="0" w:space="0" w:color="auto"/>
                <w:right w:val="single" w:sz="6" w:space="2" w:color="C0C0C0"/>
              </w:divBdr>
            </w:div>
          </w:divsChild>
        </w:div>
      </w:divsChild>
    </w:div>
    <w:div w:id="955599586">
      <w:bodyDiv w:val="1"/>
      <w:marLeft w:val="0"/>
      <w:marRight w:val="0"/>
      <w:marTop w:val="0"/>
      <w:marBottom w:val="0"/>
      <w:divBdr>
        <w:top w:val="none" w:sz="0" w:space="0" w:color="auto"/>
        <w:left w:val="none" w:sz="0" w:space="0" w:color="auto"/>
        <w:bottom w:val="none" w:sz="0" w:space="0" w:color="auto"/>
        <w:right w:val="none" w:sz="0" w:space="0" w:color="auto"/>
      </w:divBdr>
      <w:divsChild>
        <w:div w:id="1855801023">
          <w:marLeft w:val="240"/>
          <w:marRight w:val="240"/>
          <w:marTop w:val="240"/>
          <w:marBottom w:val="240"/>
          <w:divBdr>
            <w:top w:val="single" w:sz="6" w:space="12" w:color="000000"/>
            <w:left w:val="single" w:sz="6" w:space="12" w:color="000000"/>
            <w:bottom w:val="single" w:sz="6" w:space="12" w:color="000000"/>
            <w:right w:val="single" w:sz="6" w:space="12" w:color="000000"/>
          </w:divBdr>
          <w:divsChild>
            <w:div w:id="2021420349">
              <w:marLeft w:val="0"/>
              <w:marRight w:val="0"/>
              <w:marTop w:val="0"/>
              <w:marBottom w:val="240"/>
              <w:divBdr>
                <w:top w:val="single" w:sz="6" w:space="6" w:color="000000"/>
                <w:left w:val="single" w:sz="6" w:space="0" w:color="000000"/>
                <w:bottom w:val="single" w:sz="6" w:space="0" w:color="000000"/>
                <w:right w:val="single" w:sz="6" w:space="0" w:color="000000"/>
              </w:divBdr>
            </w:div>
          </w:divsChild>
        </w:div>
      </w:divsChild>
    </w:div>
    <w:div w:id="1036346142">
      <w:bodyDiv w:val="1"/>
      <w:marLeft w:val="0"/>
      <w:marRight w:val="0"/>
      <w:marTop w:val="0"/>
      <w:marBottom w:val="0"/>
      <w:divBdr>
        <w:top w:val="none" w:sz="0" w:space="0" w:color="auto"/>
        <w:left w:val="none" w:sz="0" w:space="0" w:color="auto"/>
        <w:bottom w:val="none" w:sz="0" w:space="0" w:color="auto"/>
        <w:right w:val="none" w:sz="0" w:space="0" w:color="auto"/>
      </w:divBdr>
      <w:divsChild>
        <w:div w:id="408692627">
          <w:marLeft w:val="0"/>
          <w:marRight w:val="0"/>
          <w:marTop w:val="0"/>
          <w:marBottom w:val="0"/>
          <w:divBdr>
            <w:top w:val="none" w:sz="0" w:space="0" w:color="auto"/>
            <w:left w:val="none" w:sz="0" w:space="0" w:color="auto"/>
            <w:bottom w:val="none" w:sz="0" w:space="0" w:color="auto"/>
            <w:right w:val="none" w:sz="0" w:space="0" w:color="auto"/>
          </w:divBdr>
          <w:divsChild>
            <w:div w:id="1785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36631-7C6B-43FE-BD5B-9D959EA2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Middlesex University</dc:creator>
  <cp:lastModifiedBy>agritten</cp:lastModifiedBy>
  <cp:revision>23</cp:revision>
  <cp:lastPrinted>2014-11-18T15:22:00Z</cp:lastPrinted>
  <dcterms:created xsi:type="dcterms:W3CDTF">2015-12-04T11:16:00Z</dcterms:created>
  <dcterms:modified xsi:type="dcterms:W3CDTF">2015-12-04T18:15:00Z</dcterms:modified>
</cp:coreProperties>
</file>